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604A" w14:textId="77777777" w:rsidR="00682C72" w:rsidRPr="00DC4BDA" w:rsidRDefault="00682C72" w:rsidP="00682C72">
      <w:pPr>
        <w:spacing w:after="0"/>
        <w:jc w:val="center"/>
        <w:rPr>
          <w:rFonts w:ascii="Times New Roman" w:hAnsi="Times New Roman"/>
          <w:b/>
          <w:sz w:val="24"/>
          <w:szCs w:val="24"/>
        </w:rPr>
      </w:pPr>
      <w:r w:rsidRPr="00DC4BDA">
        <w:rPr>
          <w:rFonts w:ascii="Times New Roman" w:hAnsi="Times New Roman"/>
          <w:b/>
          <w:sz w:val="24"/>
          <w:szCs w:val="24"/>
        </w:rPr>
        <w:t>TOWN OF HACKETTSTOWN</w:t>
      </w:r>
    </w:p>
    <w:p w14:paraId="3C5AED32" w14:textId="77777777" w:rsidR="00682C72" w:rsidRPr="00DC4BDA" w:rsidRDefault="00682C72" w:rsidP="00682C72">
      <w:pPr>
        <w:spacing w:after="0"/>
        <w:jc w:val="center"/>
        <w:rPr>
          <w:rFonts w:ascii="Times New Roman" w:hAnsi="Times New Roman"/>
          <w:b/>
          <w:sz w:val="24"/>
          <w:szCs w:val="24"/>
        </w:rPr>
      </w:pPr>
      <w:r w:rsidRPr="00DC4BDA">
        <w:rPr>
          <w:rFonts w:ascii="Times New Roman" w:hAnsi="Times New Roman"/>
          <w:b/>
          <w:sz w:val="24"/>
          <w:szCs w:val="24"/>
        </w:rPr>
        <w:t>MINUTES</w:t>
      </w:r>
    </w:p>
    <w:p w14:paraId="074A69D0" w14:textId="77777777" w:rsidR="00682C72" w:rsidRPr="00DC4BDA" w:rsidRDefault="00682C72" w:rsidP="00682C72">
      <w:pPr>
        <w:spacing w:after="0"/>
        <w:jc w:val="center"/>
        <w:rPr>
          <w:rFonts w:ascii="Times New Roman" w:hAnsi="Times New Roman"/>
          <w:b/>
          <w:sz w:val="24"/>
          <w:szCs w:val="24"/>
        </w:rPr>
      </w:pPr>
      <w:r w:rsidRPr="00DC4BDA">
        <w:rPr>
          <w:rFonts w:ascii="Times New Roman" w:hAnsi="Times New Roman"/>
          <w:b/>
          <w:sz w:val="24"/>
          <w:szCs w:val="24"/>
        </w:rPr>
        <w:t>Land Use Board</w:t>
      </w:r>
    </w:p>
    <w:p w14:paraId="4CCA1173" w14:textId="56AADBB0" w:rsidR="00682C72" w:rsidRPr="00DC4BDA" w:rsidRDefault="00072EA8" w:rsidP="00682C72">
      <w:pPr>
        <w:spacing w:after="0"/>
        <w:jc w:val="center"/>
        <w:rPr>
          <w:rFonts w:ascii="Times New Roman" w:hAnsi="Times New Roman"/>
          <w:b/>
          <w:sz w:val="24"/>
          <w:szCs w:val="24"/>
        </w:rPr>
      </w:pPr>
      <w:r>
        <w:rPr>
          <w:rFonts w:ascii="Times New Roman" w:hAnsi="Times New Roman"/>
          <w:b/>
          <w:sz w:val="24"/>
          <w:szCs w:val="24"/>
        </w:rPr>
        <w:t>December 16</w:t>
      </w:r>
      <w:r w:rsidR="00682C72">
        <w:rPr>
          <w:rFonts w:ascii="Times New Roman" w:hAnsi="Times New Roman"/>
          <w:b/>
          <w:sz w:val="24"/>
          <w:szCs w:val="24"/>
        </w:rPr>
        <w:t>, 2025</w:t>
      </w:r>
      <w:r w:rsidR="00682C72" w:rsidRPr="00DC4BDA">
        <w:rPr>
          <w:rFonts w:ascii="Times New Roman" w:hAnsi="Times New Roman"/>
          <w:b/>
          <w:sz w:val="24"/>
          <w:szCs w:val="24"/>
        </w:rPr>
        <w:t xml:space="preserve"> Meeting</w:t>
      </w:r>
    </w:p>
    <w:p w14:paraId="7F0C4E27" w14:textId="77777777" w:rsidR="00682C72" w:rsidRPr="00DC4BDA" w:rsidRDefault="00682C72" w:rsidP="00682C72">
      <w:pPr>
        <w:spacing w:after="0"/>
        <w:jc w:val="center"/>
        <w:rPr>
          <w:rFonts w:ascii="Times New Roman" w:hAnsi="Times New Roman"/>
          <w:b/>
          <w:sz w:val="24"/>
          <w:szCs w:val="24"/>
        </w:rPr>
      </w:pPr>
    </w:p>
    <w:p w14:paraId="161F2528" w14:textId="77777777" w:rsidR="00682C72" w:rsidRPr="00D00062" w:rsidRDefault="00682C72" w:rsidP="00682C72">
      <w:pPr>
        <w:spacing w:after="0"/>
        <w:jc w:val="both"/>
        <w:rPr>
          <w:rFonts w:ascii="Times New Roman" w:hAnsi="Times New Roman"/>
          <w:sz w:val="24"/>
          <w:szCs w:val="24"/>
        </w:rPr>
      </w:pPr>
      <w:r w:rsidRPr="00D00062">
        <w:rPr>
          <w:rFonts w:ascii="Times New Roman" w:hAnsi="Times New Roman"/>
          <w:sz w:val="24"/>
          <w:szCs w:val="24"/>
        </w:rPr>
        <w:t>Adequate notice of this regular public meeting has been provided in accordance with the Open Public Meetings Act by posting notice on the bulletin board in the Municipal Building; by publishing in the New Jersey Herald and Daily Record, the official newspapers of the Town of Hackettstown; by posting notice on the website of the Town of Hackettstown; filing said notice with the Town Clerk of Hackettstown; as well as furnishing said notice to those persons requesting it pursuant to the Open Public Meetings Act.  As advertised, action may be taken at this meeting.</w:t>
      </w:r>
    </w:p>
    <w:p w14:paraId="43E13417" w14:textId="77777777" w:rsidR="00682C72" w:rsidRPr="00D00062" w:rsidRDefault="00682C72" w:rsidP="00682C72">
      <w:pPr>
        <w:spacing w:after="0"/>
        <w:jc w:val="both"/>
        <w:rPr>
          <w:rFonts w:ascii="Times New Roman" w:hAnsi="Times New Roman"/>
          <w:sz w:val="24"/>
          <w:szCs w:val="24"/>
        </w:rPr>
      </w:pPr>
    </w:p>
    <w:p w14:paraId="319837EA" w14:textId="77777777" w:rsidR="00682C72" w:rsidRPr="00D00062" w:rsidRDefault="00682C72" w:rsidP="00682C72">
      <w:pPr>
        <w:spacing w:after="0"/>
        <w:jc w:val="both"/>
        <w:rPr>
          <w:rFonts w:ascii="Times New Roman" w:hAnsi="Times New Roman"/>
          <w:b/>
          <w:sz w:val="24"/>
          <w:szCs w:val="24"/>
        </w:rPr>
      </w:pPr>
      <w:r w:rsidRPr="00D00062">
        <w:rPr>
          <w:rFonts w:ascii="Times New Roman" w:hAnsi="Times New Roman"/>
          <w:b/>
          <w:sz w:val="24"/>
          <w:szCs w:val="24"/>
        </w:rPr>
        <w:t>CALL TO ORDER</w:t>
      </w:r>
    </w:p>
    <w:p w14:paraId="37A5D284" w14:textId="28C6C812" w:rsidR="00682C72" w:rsidRPr="00D00062" w:rsidRDefault="00682C72" w:rsidP="00682C72">
      <w:pPr>
        <w:spacing w:after="0"/>
        <w:jc w:val="both"/>
        <w:rPr>
          <w:rFonts w:ascii="Times New Roman" w:hAnsi="Times New Roman"/>
          <w:bCs/>
          <w:sz w:val="24"/>
          <w:szCs w:val="24"/>
        </w:rPr>
      </w:pPr>
      <w:r w:rsidRPr="00D00062">
        <w:rPr>
          <w:rFonts w:ascii="Times New Roman" w:hAnsi="Times New Roman"/>
          <w:bCs/>
          <w:sz w:val="24"/>
          <w:szCs w:val="24"/>
        </w:rPr>
        <w:t xml:space="preserve">The </w:t>
      </w:r>
      <w:r w:rsidR="00072EA8">
        <w:rPr>
          <w:rFonts w:ascii="Times New Roman" w:hAnsi="Times New Roman"/>
          <w:bCs/>
          <w:sz w:val="24"/>
          <w:szCs w:val="24"/>
        </w:rPr>
        <w:t>December 16</w:t>
      </w:r>
      <w:r w:rsidRPr="00D00062">
        <w:rPr>
          <w:rFonts w:ascii="Times New Roman" w:hAnsi="Times New Roman"/>
          <w:bCs/>
          <w:sz w:val="24"/>
          <w:szCs w:val="24"/>
        </w:rPr>
        <w:t>, 2025 Meeting of the Town of Hackettstown Land Use Board was called to order by Chairperson Camporini at 7:00 p.m.</w:t>
      </w:r>
    </w:p>
    <w:p w14:paraId="6F89E8DE" w14:textId="77777777" w:rsidR="00682C72" w:rsidRPr="00D00062" w:rsidRDefault="00682C72" w:rsidP="00682C72">
      <w:pPr>
        <w:spacing w:after="0"/>
        <w:jc w:val="both"/>
        <w:rPr>
          <w:rFonts w:ascii="Times New Roman" w:hAnsi="Times New Roman"/>
          <w:bCs/>
          <w:sz w:val="24"/>
          <w:szCs w:val="24"/>
        </w:rPr>
      </w:pPr>
    </w:p>
    <w:p w14:paraId="18B78177" w14:textId="77777777" w:rsidR="00682C72" w:rsidRPr="00D00062" w:rsidRDefault="00682C72" w:rsidP="00682C72">
      <w:pPr>
        <w:pStyle w:val="ListParagraph"/>
        <w:spacing w:after="0"/>
        <w:ind w:left="0"/>
        <w:jc w:val="both"/>
        <w:rPr>
          <w:rFonts w:ascii="Times New Roman" w:hAnsi="Times New Roman"/>
          <w:b/>
        </w:rPr>
      </w:pPr>
      <w:r w:rsidRPr="00D00062">
        <w:rPr>
          <w:rFonts w:ascii="Times New Roman" w:hAnsi="Times New Roman"/>
          <w:b/>
        </w:rPr>
        <w:t>FLAG SALUTE</w:t>
      </w:r>
    </w:p>
    <w:p w14:paraId="52EE6C99" w14:textId="77777777" w:rsidR="00682C72" w:rsidRPr="00D00062" w:rsidRDefault="00682C72" w:rsidP="00682C72">
      <w:pPr>
        <w:pStyle w:val="ListParagraph"/>
        <w:spacing w:after="0"/>
        <w:ind w:left="0"/>
        <w:jc w:val="both"/>
        <w:rPr>
          <w:rFonts w:ascii="Times New Roman" w:hAnsi="Times New Roman"/>
          <w:b/>
        </w:rPr>
      </w:pPr>
    </w:p>
    <w:p w14:paraId="1FC91688" w14:textId="77777777" w:rsidR="00682C72" w:rsidRPr="00D00062" w:rsidRDefault="00682C72" w:rsidP="00682C72">
      <w:pPr>
        <w:contextualSpacing/>
        <w:rPr>
          <w:rFonts w:ascii="Times New Roman" w:hAnsi="Times New Roman"/>
          <w:b/>
          <w:bCs/>
          <w:sz w:val="24"/>
          <w:szCs w:val="24"/>
        </w:rPr>
      </w:pPr>
      <w:r w:rsidRPr="00D00062">
        <w:rPr>
          <w:rFonts w:ascii="Times New Roman" w:hAnsi="Times New Roman"/>
          <w:b/>
          <w:bCs/>
          <w:sz w:val="24"/>
          <w:szCs w:val="24"/>
        </w:rPr>
        <w:t>ANNOUNCEMENT OF PROPER NOTICE</w:t>
      </w:r>
    </w:p>
    <w:p w14:paraId="007216EF" w14:textId="77777777" w:rsidR="00682C72" w:rsidRPr="00D00062" w:rsidRDefault="00682C72" w:rsidP="00682C72">
      <w:pPr>
        <w:contextualSpacing/>
        <w:rPr>
          <w:rFonts w:ascii="Times New Roman" w:hAnsi="Times New Roman"/>
          <w:sz w:val="24"/>
          <w:szCs w:val="24"/>
        </w:rPr>
      </w:pPr>
    </w:p>
    <w:p w14:paraId="33E672CA" w14:textId="77777777" w:rsidR="00682C72" w:rsidRPr="00D00062" w:rsidRDefault="00682C72" w:rsidP="00682C72">
      <w:pPr>
        <w:contextualSpacing/>
        <w:rPr>
          <w:rFonts w:ascii="Times New Roman" w:hAnsi="Times New Roman"/>
          <w:b/>
          <w:bCs/>
          <w:sz w:val="24"/>
          <w:szCs w:val="24"/>
        </w:rPr>
      </w:pPr>
      <w:r w:rsidRPr="00D00062">
        <w:rPr>
          <w:rFonts w:ascii="Times New Roman" w:hAnsi="Times New Roman"/>
          <w:b/>
          <w:bCs/>
          <w:sz w:val="24"/>
          <w:szCs w:val="24"/>
        </w:rPr>
        <w:t>ATTENDANCE</w:t>
      </w:r>
    </w:p>
    <w:p w14:paraId="2ACE906B" w14:textId="77777777" w:rsidR="00682C72" w:rsidRPr="00D00062" w:rsidRDefault="00682C72" w:rsidP="00682C72">
      <w:pPr>
        <w:contextualSpacing/>
        <w:rPr>
          <w:rFonts w:ascii="Times New Roman" w:hAnsi="Times New Roman"/>
          <w:b/>
          <w:bCs/>
          <w:sz w:val="24"/>
          <w:szCs w:val="24"/>
        </w:rPr>
      </w:pPr>
      <w:r w:rsidRPr="00D00062">
        <w:rPr>
          <w:rFonts w:ascii="Times New Roman" w:hAnsi="Times New Roman"/>
          <w:b/>
          <w:bCs/>
          <w:sz w:val="24"/>
          <w:szCs w:val="24"/>
        </w:rPr>
        <w:t>Board Members Present</w:t>
      </w:r>
    </w:p>
    <w:p w14:paraId="51872077" w14:textId="241CBA95" w:rsidR="00682C72" w:rsidRDefault="00072EA8" w:rsidP="00682C72">
      <w:pPr>
        <w:contextualSpacing/>
        <w:rPr>
          <w:rFonts w:ascii="Times New Roman" w:hAnsi="Times New Roman"/>
          <w:sz w:val="24"/>
          <w:szCs w:val="24"/>
        </w:rPr>
      </w:pPr>
      <w:r>
        <w:rPr>
          <w:rFonts w:ascii="Times New Roman" w:hAnsi="Times New Roman"/>
          <w:sz w:val="24"/>
          <w:szCs w:val="24"/>
        </w:rPr>
        <w:t>Moore, Lambo, Wolfrum, Camporini, Stead, Anthony, Graf, Medcraft, DeAngelis, Gaertner</w:t>
      </w:r>
      <w:r w:rsidR="00682C72">
        <w:rPr>
          <w:rFonts w:ascii="Times New Roman" w:hAnsi="Times New Roman"/>
          <w:sz w:val="24"/>
          <w:szCs w:val="24"/>
        </w:rPr>
        <w:t xml:space="preserve"> </w:t>
      </w:r>
    </w:p>
    <w:p w14:paraId="47F55148" w14:textId="77777777" w:rsidR="00682C72" w:rsidRPr="00D00062" w:rsidRDefault="00682C72" w:rsidP="00682C72">
      <w:pPr>
        <w:contextualSpacing/>
        <w:rPr>
          <w:rFonts w:ascii="Times New Roman" w:hAnsi="Times New Roman"/>
          <w:sz w:val="24"/>
          <w:szCs w:val="24"/>
        </w:rPr>
      </w:pPr>
      <w:r w:rsidRPr="00D00062">
        <w:rPr>
          <w:rFonts w:ascii="Times New Roman" w:hAnsi="Times New Roman"/>
          <w:sz w:val="24"/>
          <w:szCs w:val="24"/>
        </w:rPr>
        <w:t>Also Present:  Board Engineer Wisniewski, Board Planner Bloch, Board Attorney Zakin</w:t>
      </w:r>
    </w:p>
    <w:p w14:paraId="293C036F" w14:textId="0057D973" w:rsidR="00682C72" w:rsidRPr="00D00062" w:rsidRDefault="00682C72" w:rsidP="00682C72">
      <w:pPr>
        <w:contextualSpacing/>
        <w:rPr>
          <w:rFonts w:ascii="Times New Roman" w:hAnsi="Times New Roman"/>
          <w:b/>
          <w:bCs/>
          <w:sz w:val="24"/>
          <w:szCs w:val="24"/>
        </w:rPr>
      </w:pPr>
      <w:r w:rsidRPr="00D00062">
        <w:rPr>
          <w:rFonts w:ascii="Times New Roman" w:hAnsi="Times New Roman"/>
          <w:b/>
          <w:bCs/>
          <w:sz w:val="24"/>
          <w:szCs w:val="24"/>
        </w:rPr>
        <w:t>Board Members</w:t>
      </w:r>
      <w:r w:rsidR="00072EA8">
        <w:rPr>
          <w:rFonts w:ascii="Times New Roman" w:hAnsi="Times New Roman"/>
          <w:b/>
          <w:bCs/>
          <w:sz w:val="24"/>
          <w:szCs w:val="24"/>
        </w:rPr>
        <w:t xml:space="preserve"> Absent</w:t>
      </w:r>
    </w:p>
    <w:p w14:paraId="7E5C8FB7" w14:textId="6A6E6803" w:rsidR="00682C72" w:rsidRPr="00D00062" w:rsidRDefault="00682C72" w:rsidP="00682C72">
      <w:pPr>
        <w:contextualSpacing/>
        <w:rPr>
          <w:rFonts w:ascii="Times New Roman" w:hAnsi="Times New Roman"/>
          <w:sz w:val="24"/>
          <w:szCs w:val="24"/>
        </w:rPr>
      </w:pPr>
      <w:r>
        <w:rPr>
          <w:rFonts w:ascii="Times New Roman" w:hAnsi="Times New Roman"/>
          <w:sz w:val="24"/>
          <w:szCs w:val="24"/>
        </w:rPr>
        <w:t>Becker, Stout</w:t>
      </w:r>
    </w:p>
    <w:p w14:paraId="400249E1" w14:textId="77777777" w:rsidR="00682C72" w:rsidRDefault="00682C72" w:rsidP="00682C72">
      <w:pPr>
        <w:contextualSpacing/>
        <w:rPr>
          <w:rFonts w:ascii="Times New Roman" w:hAnsi="Times New Roman"/>
          <w:sz w:val="24"/>
          <w:szCs w:val="24"/>
        </w:rPr>
      </w:pPr>
    </w:p>
    <w:p w14:paraId="32D913E2" w14:textId="77777777" w:rsidR="00682C72" w:rsidRPr="00D00062" w:rsidRDefault="00682C72" w:rsidP="00682C72">
      <w:pPr>
        <w:contextualSpacing/>
        <w:rPr>
          <w:rFonts w:ascii="Times New Roman" w:hAnsi="Times New Roman"/>
          <w:b/>
          <w:bCs/>
          <w:sz w:val="24"/>
          <w:szCs w:val="24"/>
        </w:rPr>
      </w:pPr>
      <w:r w:rsidRPr="00D00062">
        <w:rPr>
          <w:rFonts w:ascii="Times New Roman" w:hAnsi="Times New Roman"/>
          <w:b/>
          <w:bCs/>
          <w:sz w:val="24"/>
          <w:szCs w:val="24"/>
        </w:rPr>
        <w:t>MINUTES</w:t>
      </w:r>
    </w:p>
    <w:p w14:paraId="4CDC8218" w14:textId="2DA3F53F" w:rsidR="00682C72" w:rsidRPr="00D00062" w:rsidRDefault="00682C72" w:rsidP="00682C72">
      <w:pPr>
        <w:contextualSpacing/>
        <w:rPr>
          <w:rFonts w:ascii="Times New Roman" w:hAnsi="Times New Roman"/>
          <w:sz w:val="24"/>
          <w:szCs w:val="24"/>
        </w:rPr>
      </w:pPr>
      <w:r w:rsidRPr="00D00062">
        <w:rPr>
          <w:rFonts w:ascii="Times New Roman" w:hAnsi="Times New Roman"/>
          <w:sz w:val="24"/>
          <w:szCs w:val="24"/>
        </w:rPr>
        <w:t xml:space="preserve">Mr. </w:t>
      </w:r>
      <w:r w:rsidR="00072EA8">
        <w:rPr>
          <w:rFonts w:ascii="Times New Roman" w:hAnsi="Times New Roman"/>
          <w:sz w:val="24"/>
          <w:szCs w:val="24"/>
        </w:rPr>
        <w:t>Moore</w:t>
      </w:r>
      <w:r w:rsidRPr="00D00062">
        <w:rPr>
          <w:rFonts w:ascii="Times New Roman" w:hAnsi="Times New Roman"/>
          <w:sz w:val="24"/>
          <w:szCs w:val="24"/>
        </w:rPr>
        <w:t xml:space="preserve"> made a motion to approve the minutes of the regular Land Use Board meeting held on </w:t>
      </w:r>
      <w:r w:rsidR="00072EA8">
        <w:rPr>
          <w:rFonts w:ascii="Times New Roman" w:hAnsi="Times New Roman"/>
          <w:sz w:val="24"/>
          <w:szCs w:val="24"/>
        </w:rPr>
        <w:t>November 25</w:t>
      </w:r>
      <w:r>
        <w:rPr>
          <w:rFonts w:ascii="Times New Roman" w:hAnsi="Times New Roman"/>
          <w:sz w:val="24"/>
          <w:szCs w:val="24"/>
        </w:rPr>
        <w:t>,</w:t>
      </w:r>
      <w:r w:rsidRPr="00D00062">
        <w:rPr>
          <w:rFonts w:ascii="Times New Roman" w:hAnsi="Times New Roman"/>
          <w:sz w:val="24"/>
          <w:szCs w:val="24"/>
        </w:rPr>
        <w:t xml:space="preserve"> 2025 as submitted.  Mr. </w:t>
      </w:r>
      <w:r w:rsidR="00072EA8">
        <w:rPr>
          <w:rFonts w:ascii="Times New Roman" w:hAnsi="Times New Roman"/>
          <w:sz w:val="24"/>
          <w:szCs w:val="24"/>
        </w:rPr>
        <w:t>Anthony</w:t>
      </w:r>
      <w:r w:rsidRPr="00D00062">
        <w:rPr>
          <w:rFonts w:ascii="Times New Roman" w:hAnsi="Times New Roman"/>
          <w:sz w:val="24"/>
          <w:szCs w:val="24"/>
        </w:rPr>
        <w:t xml:space="preserve"> seconded the motion.</w:t>
      </w:r>
    </w:p>
    <w:p w14:paraId="4277A703" w14:textId="4B7D4DD4" w:rsidR="00682C72" w:rsidRPr="00D00062" w:rsidRDefault="00682C72" w:rsidP="00682C72">
      <w:pPr>
        <w:contextualSpacing/>
        <w:rPr>
          <w:rFonts w:ascii="Times New Roman" w:hAnsi="Times New Roman"/>
          <w:sz w:val="24"/>
          <w:szCs w:val="24"/>
        </w:rPr>
      </w:pPr>
      <w:r w:rsidRPr="00D00062">
        <w:rPr>
          <w:rFonts w:ascii="Times New Roman" w:hAnsi="Times New Roman"/>
          <w:sz w:val="24"/>
          <w:szCs w:val="24"/>
        </w:rPr>
        <w:t xml:space="preserve">In Favor:  </w:t>
      </w:r>
      <w:r>
        <w:rPr>
          <w:rFonts w:ascii="Times New Roman" w:hAnsi="Times New Roman"/>
          <w:sz w:val="24"/>
          <w:szCs w:val="24"/>
        </w:rPr>
        <w:t>Moore, Wolfrum</w:t>
      </w:r>
      <w:r w:rsidR="00072EA8">
        <w:rPr>
          <w:rFonts w:ascii="Times New Roman" w:hAnsi="Times New Roman"/>
          <w:sz w:val="24"/>
          <w:szCs w:val="24"/>
        </w:rPr>
        <w:t>, Camporini, Stead, Anthony, Graf, Medcraft, DeAngelis, Gaertner</w:t>
      </w:r>
      <w:r>
        <w:rPr>
          <w:rFonts w:ascii="Times New Roman" w:hAnsi="Times New Roman"/>
          <w:sz w:val="24"/>
          <w:szCs w:val="24"/>
        </w:rPr>
        <w:t xml:space="preserve"> </w:t>
      </w:r>
    </w:p>
    <w:p w14:paraId="034F0532" w14:textId="77777777" w:rsidR="00682C72" w:rsidRPr="00D00062" w:rsidRDefault="00682C72" w:rsidP="00682C72">
      <w:pPr>
        <w:contextualSpacing/>
        <w:rPr>
          <w:rFonts w:ascii="Times New Roman" w:hAnsi="Times New Roman"/>
          <w:sz w:val="24"/>
          <w:szCs w:val="24"/>
        </w:rPr>
      </w:pPr>
      <w:r w:rsidRPr="00D00062">
        <w:rPr>
          <w:rFonts w:ascii="Times New Roman" w:hAnsi="Times New Roman"/>
          <w:sz w:val="24"/>
          <w:szCs w:val="24"/>
        </w:rPr>
        <w:t>Opposed:  None</w:t>
      </w:r>
    </w:p>
    <w:p w14:paraId="0987003F" w14:textId="3A15D768" w:rsidR="00682C72" w:rsidRDefault="00682C72" w:rsidP="00682C72">
      <w:pPr>
        <w:contextualSpacing/>
        <w:rPr>
          <w:rFonts w:ascii="Times New Roman" w:hAnsi="Times New Roman"/>
          <w:sz w:val="24"/>
          <w:szCs w:val="24"/>
        </w:rPr>
      </w:pPr>
      <w:r w:rsidRPr="00D00062">
        <w:rPr>
          <w:rFonts w:ascii="Times New Roman" w:hAnsi="Times New Roman"/>
          <w:sz w:val="24"/>
          <w:szCs w:val="24"/>
        </w:rPr>
        <w:t xml:space="preserve">Abstained:  </w:t>
      </w:r>
      <w:r w:rsidR="00072EA8">
        <w:rPr>
          <w:rFonts w:ascii="Times New Roman" w:hAnsi="Times New Roman"/>
          <w:sz w:val="24"/>
          <w:szCs w:val="24"/>
        </w:rPr>
        <w:t>Lambo</w:t>
      </w:r>
    </w:p>
    <w:p w14:paraId="51C4F0FF" w14:textId="77777777" w:rsidR="00072EA8" w:rsidRDefault="00072EA8" w:rsidP="00682C72">
      <w:pPr>
        <w:contextualSpacing/>
        <w:rPr>
          <w:rFonts w:ascii="Times New Roman" w:hAnsi="Times New Roman"/>
          <w:sz w:val="24"/>
          <w:szCs w:val="24"/>
        </w:rPr>
      </w:pPr>
    </w:p>
    <w:p w14:paraId="1096CC2E" w14:textId="019BF7CE" w:rsidR="00072EA8" w:rsidRDefault="00072EA8" w:rsidP="00682C72">
      <w:pPr>
        <w:contextualSpacing/>
        <w:rPr>
          <w:rFonts w:ascii="Times New Roman" w:hAnsi="Times New Roman"/>
          <w:sz w:val="24"/>
          <w:szCs w:val="24"/>
        </w:rPr>
      </w:pPr>
      <w:r>
        <w:rPr>
          <w:rFonts w:ascii="Times New Roman" w:hAnsi="Times New Roman"/>
          <w:sz w:val="24"/>
          <w:szCs w:val="24"/>
        </w:rPr>
        <w:t>Mr. Lambo made a motion to approve the minutes of the executive session held on November 25, 2025 as submitted.</w:t>
      </w:r>
      <w:r w:rsidR="00F036AF">
        <w:rPr>
          <w:rFonts w:ascii="Times New Roman" w:hAnsi="Times New Roman"/>
          <w:sz w:val="24"/>
          <w:szCs w:val="24"/>
        </w:rPr>
        <w:t xml:space="preserve">  Mr. Wolfrum seconded the motion.</w:t>
      </w:r>
    </w:p>
    <w:p w14:paraId="6BCC9B31" w14:textId="07930EC8" w:rsidR="00072EA8" w:rsidRDefault="00072EA8" w:rsidP="00682C72">
      <w:pPr>
        <w:contextualSpacing/>
        <w:rPr>
          <w:rFonts w:ascii="Times New Roman" w:hAnsi="Times New Roman"/>
          <w:sz w:val="24"/>
          <w:szCs w:val="24"/>
        </w:rPr>
      </w:pPr>
      <w:r>
        <w:rPr>
          <w:rFonts w:ascii="Times New Roman" w:hAnsi="Times New Roman"/>
          <w:sz w:val="24"/>
          <w:szCs w:val="24"/>
        </w:rPr>
        <w:t>In Favor:  Moore, Lambo, Wolfrum, Camporini, Stead, Anthony, Graf, Medcraft, DeAngelis, Gaertner</w:t>
      </w:r>
    </w:p>
    <w:p w14:paraId="212701BB" w14:textId="7D9D08EE" w:rsidR="00F036AF" w:rsidRDefault="00F036AF" w:rsidP="00682C72">
      <w:pPr>
        <w:contextualSpacing/>
        <w:rPr>
          <w:rFonts w:ascii="Times New Roman" w:hAnsi="Times New Roman"/>
          <w:sz w:val="24"/>
          <w:szCs w:val="24"/>
        </w:rPr>
      </w:pPr>
      <w:r>
        <w:rPr>
          <w:rFonts w:ascii="Times New Roman" w:hAnsi="Times New Roman"/>
          <w:sz w:val="24"/>
          <w:szCs w:val="24"/>
        </w:rPr>
        <w:t>Opposed:  None</w:t>
      </w:r>
    </w:p>
    <w:p w14:paraId="3C85729B" w14:textId="27F15497" w:rsidR="00F036AF" w:rsidRDefault="00F036AF" w:rsidP="00682C72">
      <w:pPr>
        <w:contextualSpacing/>
        <w:rPr>
          <w:rFonts w:ascii="Times New Roman" w:hAnsi="Times New Roman"/>
          <w:sz w:val="24"/>
          <w:szCs w:val="24"/>
        </w:rPr>
      </w:pPr>
      <w:r>
        <w:rPr>
          <w:rFonts w:ascii="Times New Roman" w:hAnsi="Times New Roman"/>
          <w:sz w:val="24"/>
          <w:szCs w:val="24"/>
        </w:rPr>
        <w:t>Abstained:  None</w:t>
      </w:r>
    </w:p>
    <w:p w14:paraId="42E99AEA" w14:textId="77777777" w:rsidR="00072EA8" w:rsidRDefault="00072EA8" w:rsidP="00682C72">
      <w:pPr>
        <w:contextualSpacing/>
        <w:rPr>
          <w:rFonts w:ascii="Times New Roman" w:hAnsi="Times New Roman"/>
          <w:sz w:val="24"/>
          <w:szCs w:val="24"/>
        </w:rPr>
      </w:pPr>
    </w:p>
    <w:p w14:paraId="6D97907D" w14:textId="77777777" w:rsidR="00F036AF" w:rsidRDefault="00F036AF" w:rsidP="00682C72">
      <w:pPr>
        <w:contextualSpacing/>
        <w:rPr>
          <w:rFonts w:ascii="Times New Roman" w:hAnsi="Times New Roman"/>
          <w:b/>
          <w:bCs/>
          <w:sz w:val="24"/>
          <w:szCs w:val="24"/>
        </w:rPr>
      </w:pPr>
    </w:p>
    <w:p w14:paraId="0D3BD218" w14:textId="77777777" w:rsidR="00F036AF" w:rsidRDefault="00F036AF" w:rsidP="00682C72">
      <w:pPr>
        <w:contextualSpacing/>
        <w:rPr>
          <w:rFonts w:ascii="Times New Roman" w:hAnsi="Times New Roman"/>
          <w:b/>
          <w:bCs/>
          <w:sz w:val="24"/>
          <w:szCs w:val="24"/>
        </w:rPr>
      </w:pPr>
    </w:p>
    <w:p w14:paraId="7E70225F" w14:textId="6A8F0EE8" w:rsidR="00072EA8" w:rsidRDefault="00072EA8" w:rsidP="00682C72">
      <w:pPr>
        <w:contextualSpacing/>
        <w:rPr>
          <w:rFonts w:ascii="Times New Roman" w:hAnsi="Times New Roman"/>
          <w:b/>
          <w:bCs/>
          <w:sz w:val="24"/>
          <w:szCs w:val="24"/>
        </w:rPr>
      </w:pPr>
      <w:r w:rsidRPr="00072EA8">
        <w:rPr>
          <w:rFonts w:ascii="Times New Roman" w:hAnsi="Times New Roman"/>
          <w:b/>
          <w:bCs/>
          <w:sz w:val="24"/>
          <w:szCs w:val="24"/>
        </w:rPr>
        <w:lastRenderedPageBreak/>
        <w:t>COMPLETENESS</w:t>
      </w:r>
    </w:p>
    <w:p w14:paraId="0A076703" w14:textId="5AE840A6" w:rsidR="00072EA8" w:rsidRDefault="00072EA8" w:rsidP="00682C72">
      <w:pPr>
        <w:contextualSpacing/>
        <w:rPr>
          <w:rFonts w:ascii="Times New Roman" w:hAnsi="Times New Roman"/>
          <w:b/>
          <w:bCs/>
          <w:sz w:val="24"/>
          <w:szCs w:val="24"/>
        </w:rPr>
      </w:pPr>
      <w:r>
        <w:rPr>
          <w:rFonts w:ascii="Times New Roman" w:hAnsi="Times New Roman"/>
          <w:b/>
          <w:bCs/>
          <w:sz w:val="24"/>
          <w:szCs w:val="24"/>
        </w:rPr>
        <w:t xml:space="preserve">Application #25-14 – Rugel Dream Properties, LLC – 273-285 Main Street – </w:t>
      </w:r>
      <w:proofErr w:type="spellStart"/>
      <w:r>
        <w:rPr>
          <w:rFonts w:ascii="Times New Roman" w:hAnsi="Times New Roman"/>
          <w:b/>
          <w:bCs/>
          <w:sz w:val="24"/>
          <w:szCs w:val="24"/>
        </w:rPr>
        <w:t>B72</w:t>
      </w:r>
      <w:proofErr w:type="spellEnd"/>
      <w:r>
        <w:rPr>
          <w:rFonts w:ascii="Times New Roman" w:hAnsi="Times New Roman"/>
          <w:b/>
          <w:bCs/>
          <w:sz w:val="24"/>
          <w:szCs w:val="24"/>
        </w:rPr>
        <w:t xml:space="preserve">, </w:t>
      </w:r>
      <w:proofErr w:type="spellStart"/>
      <w:r>
        <w:rPr>
          <w:rFonts w:ascii="Times New Roman" w:hAnsi="Times New Roman"/>
          <w:b/>
          <w:bCs/>
          <w:sz w:val="24"/>
          <w:szCs w:val="24"/>
        </w:rPr>
        <w:t>L17</w:t>
      </w:r>
      <w:proofErr w:type="spellEnd"/>
      <w:r>
        <w:rPr>
          <w:rFonts w:ascii="Times New Roman" w:hAnsi="Times New Roman"/>
          <w:b/>
          <w:bCs/>
          <w:sz w:val="24"/>
          <w:szCs w:val="24"/>
        </w:rPr>
        <w:t xml:space="preserve"> &amp; 18 – Minor Subdivision/Preliminary Major Site Plan/Final Major Site Plan</w:t>
      </w:r>
    </w:p>
    <w:p w14:paraId="0920F997" w14:textId="0E44264F" w:rsidR="002456A6" w:rsidRDefault="00072EA8" w:rsidP="00682C72">
      <w:pPr>
        <w:contextualSpacing/>
        <w:rPr>
          <w:rFonts w:ascii="Times New Roman" w:hAnsi="Times New Roman"/>
          <w:sz w:val="24"/>
          <w:szCs w:val="24"/>
        </w:rPr>
      </w:pPr>
      <w:r>
        <w:rPr>
          <w:rFonts w:ascii="Times New Roman" w:hAnsi="Times New Roman"/>
          <w:sz w:val="24"/>
          <w:szCs w:val="24"/>
        </w:rPr>
        <w:t xml:space="preserve">Mr. DeAngelis </w:t>
      </w:r>
      <w:r w:rsidR="00C34A5A">
        <w:rPr>
          <w:rFonts w:ascii="Times New Roman" w:hAnsi="Times New Roman"/>
          <w:sz w:val="24"/>
          <w:szCs w:val="24"/>
        </w:rPr>
        <w:t xml:space="preserve">made a motion to deem this application incomplete due to the need for a historic impact statement and the need to address </w:t>
      </w:r>
      <w:r w:rsidR="002456A6">
        <w:rPr>
          <w:rFonts w:ascii="Times New Roman" w:hAnsi="Times New Roman"/>
          <w:sz w:val="24"/>
          <w:szCs w:val="24"/>
        </w:rPr>
        <w:t xml:space="preserve">discrepancies with the current plan submission </w:t>
      </w:r>
      <w:r w:rsidR="00F036AF">
        <w:rPr>
          <w:rFonts w:ascii="Times New Roman" w:hAnsi="Times New Roman"/>
          <w:sz w:val="24"/>
          <w:szCs w:val="24"/>
        </w:rPr>
        <w:t>compared to</w:t>
      </w:r>
      <w:r w:rsidR="002456A6">
        <w:rPr>
          <w:rFonts w:ascii="Times New Roman" w:hAnsi="Times New Roman"/>
          <w:sz w:val="24"/>
          <w:szCs w:val="24"/>
        </w:rPr>
        <w:t xml:space="preserve"> the previous plan submission.  These discrepancies being with the amount of bedrooms, retail space and how many stories are being constructed.  Mr. Moore seconded the motion.</w:t>
      </w:r>
    </w:p>
    <w:p w14:paraId="7C1ADAA2" w14:textId="49A697F0" w:rsidR="00072EA8" w:rsidRDefault="002456A6" w:rsidP="00682C72">
      <w:pPr>
        <w:contextualSpacing/>
        <w:rPr>
          <w:rFonts w:ascii="Times New Roman" w:hAnsi="Times New Roman"/>
          <w:sz w:val="24"/>
          <w:szCs w:val="24"/>
        </w:rPr>
      </w:pPr>
      <w:r>
        <w:rPr>
          <w:rFonts w:ascii="Times New Roman" w:hAnsi="Times New Roman"/>
          <w:sz w:val="24"/>
          <w:szCs w:val="24"/>
        </w:rPr>
        <w:t xml:space="preserve">In Favor:  Moore, Lambo, Wolfrum, Camporini, Stead, Anthony, Graf, Medcraft, DeAngelis, Gaertner </w:t>
      </w:r>
    </w:p>
    <w:p w14:paraId="3605EF7B" w14:textId="697D471F" w:rsidR="002456A6" w:rsidRDefault="002456A6" w:rsidP="00682C72">
      <w:pPr>
        <w:contextualSpacing/>
        <w:rPr>
          <w:rFonts w:ascii="Times New Roman" w:hAnsi="Times New Roman"/>
          <w:sz w:val="24"/>
          <w:szCs w:val="24"/>
        </w:rPr>
      </w:pPr>
      <w:r>
        <w:rPr>
          <w:rFonts w:ascii="Times New Roman" w:hAnsi="Times New Roman"/>
          <w:sz w:val="24"/>
          <w:szCs w:val="24"/>
        </w:rPr>
        <w:t>Opposed:  None</w:t>
      </w:r>
    </w:p>
    <w:p w14:paraId="574F081A" w14:textId="701E48B8" w:rsidR="002456A6" w:rsidRDefault="002456A6" w:rsidP="00682C72">
      <w:pPr>
        <w:contextualSpacing/>
        <w:rPr>
          <w:rFonts w:ascii="Times New Roman" w:hAnsi="Times New Roman"/>
          <w:sz w:val="24"/>
          <w:szCs w:val="24"/>
        </w:rPr>
      </w:pPr>
      <w:r>
        <w:rPr>
          <w:rFonts w:ascii="Times New Roman" w:hAnsi="Times New Roman"/>
          <w:sz w:val="24"/>
          <w:szCs w:val="24"/>
        </w:rPr>
        <w:t>Abstained:  None</w:t>
      </w:r>
    </w:p>
    <w:p w14:paraId="17B8021D" w14:textId="77777777" w:rsidR="002456A6" w:rsidRDefault="002456A6" w:rsidP="00682C72">
      <w:pPr>
        <w:contextualSpacing/>
        <w:rPr>
          <w:rFonts w:ascii="Times New Roman" w:hAnsi="Times New Roman"/>
          <w:sz w:val="24"/>
          <w:szCs w:val="24"/>
        </w:rPr>
      </w:pPr>
    </w:p>
    <w:p w14:paraId="2869555E" w14:textId="083640F8" w:rsidR="002456A6" w:rsidRPr="002456A6" w:rsidRDefault="002456A6" w:rsidP="00682C72">
      <w:pPr>
        <w:contextualSpacing/>
        <w:rPr>
          <w:rFonts w:ascii="Times New Roman" w:hAnsi="Times New Roman"/>
          <w:b/>
          <w:bCs/>
          <w:sz w:val="24"/>
          <w:szCs w:val="24"/>
        </w:rPr>
      </w:pPr>
      <w:r w:rsidRPr="002456A6">
        <w:rPr>
          <w:rFonts w:ascii="Times New Roman" w:hAnsi="Times New Roman"/>
          <w:b/>
          <w:bCs/>
          <w:sz w:val="24"/>
          <w:szCs w:val="24"/>
        </w:rPr>
        <w:t>PUBLIC HEARING</w:t>
      </w:r>
    </w:p>
    <w:p w14:paraId="1B212365" w14:textId="2277C683" w:rsidR="00682C72" w:rsidRDefault="002456A6" w:rsidP="00682C72">
      <w:pPr>
        <w:contextualSpacing/>
        <w:rPr>
          <w:rFonts w:ascii="Times New Roman" w:hAnsi="Times New Roman"/>
          <w:b/>
          <w:bCs/>
          <w:sz w:val="24"/>
          <w:szCs w:val="24"/>
        </w:rPr>
      </w:pPr>
      <w:r>
        <w:rPr>
          <w:rFonts w:ascii="Times New Roman" w:hAnsi="Times New Roman"/>
          <w:b/>
          <w:bCs/>
          <w:sz w:val="24"/>
          <w:szCs w:val="24"/>
        </w:rPr>
        <w:t xml:space="preserve">Application #25-13 – David Rode – 9 Birch Road – </w:t>
      </w:r>
      <w:proofErr w:type="spellStart"/>
      <w:r>
        <w:rPr>
          <w:rFonts w:ascii="Times New Roman" w:hAnsi="Times New Roman"/>
          <w:b/>
          <w:bCs/>
          <w:sz w:val="24"/>
          <w:szCs w:val="24"/>
        </w:rPr>
        <w:t>B119</w:t>
      </w:r>
      <w:proofErr w:type="spellEnd"/>
      <w:r>
        <w:rPr>
          <w:rFonts w:ascii="Times New Roman" w:hAnsi="Times New Roman"/>
          <w:b/>
          <w:bCs/>
          <w:sz w:val="24"/>
          <w:szCs w:val="24"/>
        </w:rPr>
        <w:t xml:space="preserve">, </w:t>
      </w:r>
      <w:proofErr w:type="spellStart"/>
      <w:r>
        <w:rPr>
          <w:rFonts w:ascii="Times New Roman" w:hAnsi="Times New Roman"/>
          <w:b/>
          <w:bCs/>
          <w:sz w:val="24"/>
          <w:szCs w:val="24"/>
        </w:rPr>
        <w:t>L11.01</w:t>
      </w:r>
      <w:proofErr w:type="spellEnd"/>
      <w:r>
        <w:rPr>
          <w:rFonts w:ascii="Times New Roman" w:hAnsi="Times New Roman"/>
          <w:b/>
          <w:bCs/>
          <w:sz w:val="24"/>
          <w:szCs w:val="24"/>
        </w:rPr>
        <w:t xml:space="preserve"> – Section 36/Bulk Variance</w:t>
      </w:r>
    </w:p>
    <w:p w14:paraId="06403CA1" w14:textId="77777777" w:rsidR="002456A6" w:rsidRDefault="002456A6" w:rsidP="002456A6">
      <w:pPr>
        <w:spacing w:after="0"/>
        <w:jc w:val="both"/>
        <w:rPr>
          <w:rFonts w:ascii="Times New Roman" w:hAnsi="Times New Roman"/>
          <w:sz w:val="24"/>
          <w:szCs w:val="24"/>
        </w:rPr>
      </w:pPr>
      <w:r>
        <w:rPr>
          <w:rFonts w:ascii="Times New Roman" w:hAnsi="Times New Roman"/>
          <w:b/>
          <w:bCs/>
          <w:sz w:val="24"/>
          <w:szCs w:val="24"/>
        </w:rPr>
        <w:t xml:space="preserve">Application was presented by Michael Selvaggi, Esquire, </w:t>
      </w:r>
      <w:r>
        <w:rPr>
          <w:rFonts w:ascii="Times New Roman" w:hAnsi="Times New Roman"/>
          <w:b/>
          <w:bCs/>
          <w:sz w:val="24"/>
          <w:szCs w:val="24"/>
        </w:rPr>
        <w:t xml:space="preserve">Lavery, </w:t>
      </w:r>
      <w:r>
        <w:rPr>
          <w:rFonts w:ascii="Times New Roman" w:hAnsi="Times New Roman"/>
          <w:b/>
          <w:sz w:val="24"/>
          <w:szCs w:val="24"/>
        </w:rPr>
        <w:t>Selvaggi, &amp; Cohen, PC, Hackettstown, NJ</w:t>
      </w:r>
      <w:r>
        <w:rPr>
          <w:rFonts w:ascii="Times New Roman" w:hAnsi="Times New Roman"/>
          <w:sz w:val="24"/>
          <w:szCs w:val="24"/>
        </w:rPr>
        <w:t xml:space="preserve"> </w:t>
      </w:r>
    </w:p>
    <w:p w14:paraId="1299F797" w14:textId="1CAA97C4" w:rsidR="00CD7360" w:rsidRDefault="00CD7360" w:rsidP="00682C72">
      <w:pPr>
        <w:contextualSpacing/>
        <w:rPr>
          <w:rFonts w:ascii="Times New Roman" w:hAnsi="Times New Roman"/>
          <w:sz w:val="24"/>
          <w:szCs w:val="24"/>
        </w:rPr>
      </w:pPr>
      <w:r>
        <w:rPr>
          <w:rFonts w:ascii="Times New Roman" w:hAnsi="Times New Roman"/>
          <w:sz w:val="24"/>
          <w:szCs w:val="24"/>
        </w:rPr>
        <w:t xml:space="preserve">Mr. Selvaggi explained that </w:t>
      </w:r>
      <w:proofErr w:type="gramStart"/>
      <w:r>
        <w:rPr>
          <w:rFonts w:ascii="Times New Roman" w:hAnsi="Times New Roman"/>
          <w:sz w:val="24"/>
          <w:szCs w:val="24"/>
        </w:rPr>
        <w:t>the Section</w:t>
      </w:r>
      <w:proofErr w:type="gramEnd"/>
      <w:r>
        <w:rPr>
          <w:rFonts w:ascii="Times New Roman" w:hAnsi="Times New Roman"/>
          <w:sz w:val="24"/>
          <w:szCs w:val="24"/>
        </w:rPr>
        <w:t xml:space="preserve"> 36 is being requested because the property does not abut a public street.  Mr. Selvaggi also informed the Board at this time that </w:t>
      </w:r>
      <w:r w:rsidR="00F036AF">
        <w:rPr>
          <w:rFonts w:ascii="Times New Roman" w:hAnsi="Times New Roman"/>
          <w:sz w:val="24"/>
          <w:szCs w:val="24"/>
        </w:rPr>
        <w:t xml:space="preserve">the </w:t>
      </w:r>
      <w:r w:rsidR="0040293B">
        <w:rPr>
          <w:rFonts w:ascii="Times New Roman" w:hAnsi="Times New Roman"/>
          <w:sz w:val="24"/>
          <w:szCs w:val="24"/>
        </w:rPr>
        <w:t xml:space="preserve">Police Chief and the Fire Chief visited the site and did not see any issues with emergency vehicles accessing the property.  Mr. Selvaggi also explained that bulk variance relief is being requested because of the lot size coverage.  </w:t>
      </w:r>
    </w:p>
    <w:p w14:paraId="1C1176D1" w14:textId="77777777" w:rsidR="0040293B" w:rsidRDefault="0040293B" w:rsidP="00682C72">
      <w:pPr>
        <w:contextualSpacing/>
        <w:rPr>
          <w:rFonts w:ascii="Times New Roman" w:hAnsi="Times New Roman"/>
          <w:sz w:val="24"/>
          <w:szCs w:val="24"/>
        </w:rPr>
      </w:pPr>
    </w:p>
    <w:p w14:paraId="7C0A684F" w14:textId="44856103" w:rsidR="0040293B" w:rsidRDefault="0040293B" w:rsidP="00682C72">
      <w:pPr>
        <w:contextualSpacing/>
        <w:rPr>
          <w:rFonts w:ascii="Times New Roman" w:hAnsi="Times New Roman"/>
          <w:sz w:val="24"/>
          <w:szCs w:val="24"/>
        </w:rPr>
      </w:pPr>
      <w:r>
        <w:rPr>
          <w:rFonts w:ascii="Times New Roman" w:hAnsi="Times New Roman"/>
          <w:sz w:val="24"/>
          <w:szCs w:val="24"/>
        </w:rPr>
        <w:t>Mr. Selvaggi introduced David Rode, owner of 9 Birch Street, Hackettstown, NJ</w:t>
      </w:r>
      <w:r w:rsidR="00F036AF">
        <w:rPr>
          <w:rFonts w:ascii="Times New Roman" w:hAnsi="Times New Roman"/>
          <w:sz w:val="24"/>
          <w:szCs w:val="24"/>
        </w:rPr>
        <w:t xml:space="preserve"> who</w:t>
      </w:r>
      <w:r>
        <w:rPr>
          <w:rFonts w:ascii="Times New Roman" w:hAnsi="Times New Roman"/>
          <w:sz w:val="24"/>
          <w:szCs w:val="24"/>
        </w:rPr>
        <w:t xml:space="preserve"> was sworn in by Board Attorney Zakin to testify as a fact witness. </w:t>
      </w:r>
    </w:p>
    <w:p w14:paraId="450C7CE5" w14:textId="77777777" w:rsidR="00CD7360" w:rsidRDefault="00CD7360" w:rsidP="00682C72">
      <w:pPr>
        <w:contextualSpacing/>
        <w:rPr>
          <w:rFonts w:ascii="Times New Roman" w:hAnsi="Times New Roman"/>
          <w:sz w:val="24"/>
          <w:szCs w:val="24"/>
        </w:rPr>
      </w:pPr>
    </w:p>
    <w:p w14:paraId="330A807F" w14:textId="5696AFC4" w:rsidR="002456A6" w:rsidRDefault="00CD7360" w:rsidP="00682C72">
      <w:pPr>
        <w:contextualSpacing/>
        <w:rPr>
          <w:rFonts w:ascii="Times New Roman" w:hAnsi="Times New Roman"/>
          <w:sz w:val="24"/>
          <w:szCs w:val="24"/>
        </w:rPr>
      </w:pPr>
      <w:r>
        <w:rPr>
          <w:rFonts w:ascii="Times New Roman" w:hAnsi="Times New Roman"/>
          <w:sz w:val="24"/>
          <w:szCs w:val="24"/>
        </w:rPr>
        <w:t>Mr. Selvaggi introduced William Moran, PPE, PP, Golden &amp; Moran Engineering, LLC, 24 Franklin Street, Mahwah, NJ, who was sworn in by Board Attorney Zakin and qualified by the Board to testify as a professional Engineer.</w:t>
      </w:r>
    </w:p>
    <w:p w14:paraId="6DBD015B" w14:textId="77777777" w:rsidR="00CD7360" w:rsidRDefault="00CD7360" w:rsidP="00682C72">
      <w:pPr>
        <w:contextualSpacing/>
        <w:rPr>
          <w:rFonts w:ascii="Times New Roman" w:hAnsi="Times New Roman"/>
          <w:sz w:val="24"/>
          <w:szCs w:val="24"/>
        </w:rPr>
      </w:pPr>
    </w:p>
    <w:p w14:paraId="59248727" w14:textId="7740F9A1" w:rsidR="00CD7360" w:rsidRDefault="00CD7360" w:rsidP="00682C72">
      <w:pPr>
        <w:contextualSpacing/>
        <w:rPr>
          <w:rFonts w:ascii="Times New Roman" w:hAnsi="Times New Roman"/>
          <w:sz w:val="24"/>
          <w:szCs w:val="24"/>
        </w:rPr>
      </w:pPr>
      <w:r>
        <w:rPr>
          <w:rFonts w:ascii="Times New Roman" w:hAnsi="Times New Roman"/>
          <w:sz w:val="24"/>
          <w:szCs w:val="24"/>
        </w:rPr>
        <w:t>Mr. Moran testified to the following:</w:t>
      </w:r>
    </w:p>
    <w:p w14:paraId="0F99F5B0" w14:textId="43B05901" w:rsidR="0040293B" w:rsidRDefault="0040293B" w:rsidP="0040293B">
      <w:pPr>
        <w:pStyle w:val="ListParagraph"/>
        <w:numPr>
          <w:ilvl w:val="0"/>
          <w:numId w:val="1"/>
        </w:numPr>
        <w:rPr>
          <w:rFonts w:ascii="Times New Roman" w:hAnsi="Times New Roman"/>
        </w:rPr>
      </w:pPr>
      <w:r w:rsidRPr="0040293B">
        <w:rPr>
          <w:rFonts w:ascii="Times New Roman" w:hAnsi="Times New Roman"/>
        </w:rPr>
        <w:t>The property is located in the Rustic Knolls development</w:t>
      </w:r>
      <w:r>
        <w:rPr>
          <w:rFonts w:ascii="Times New Roman" w:hAnsi="Times New Roman"/>
        </w:rPr>
        <w:t xml:space="preserve"> at the end of Birch Road</w:t>
      </w:r>
      <w:r w:rsidR="00F036AF">
        <w:rPr>
          <w:rFonts w:ascii="Times New Roman" w:hAnsi="Times New Roman"/>
        </w:rPr>
        <w:t>, which includes</w:t>
      </w:r>
      <w:r>
        <w:rPr>
          <w:rFonts w:ascii="Times New Roman" w:hAnsi="Times New Roman"/>
        </w:rPr>
        <w:t xml:space="preserve"> a 20 foot private right of way</w:t>
      </w:r>
    </w:p>
    <w:p w14:paraId="7455D51D" w14:textId="4403A927" w:rsidR="0040293B" w:rsidRDefault="0040293B" w:rsidP="0040293B">
      <w:pPr>
        <w:pStyle w:val="ListParagraph"/>
        <w:numPr>
          <w:ilvl w:val="0"/>
          <w:numId w:val="1"/>
        </w:numPr>
        <w:rPr>
          <w:rFonts w:ascii="Times New Roman" w:hAnsi="Times New Roman"/>
        </w:rPr>
      </w:pPr>
      <w:r>
        <w:rPr>
          <w:rFonts w:ascii="Times New Roman" w:hAnsi="Times New Roman"/>
        </w:rPr>
        <w:t>A paper street abuts the property</w:t>
      </w:r>
    </w:p>
    <w:p w14:paraId="66C651F8" w14:textId="565FF483" w:rsidR="0040293B" w:rsidRDefault="0040293B" w:rsidP="0040293B">
      <w:pPr>
        <w:pStyle w:val="ListParagraph"/>
        <w:numPr>
          <w:ilvl w:val="0"/>
          <w:numId w:val="1"/>
        </w:numPr>
        <w:rPr>
          <w:rFonts w:ascii="Times New Roman" w:hAnsi="Times New Roman"/>
        </w:rPr>
      </w:pPr>
      <w:r>
        <w:rPr>
          <w:rFonts w:ascii="Times New Roman" w:hAnsi="Times New Roman"/>
        </w:rPr>
        <w:t>The lot consists of 10,1</w:t>
      </w:r>
      <w:r w:rsidR="006E74F9">
        <w:rPr>
          <w:rFonts w:ascii="Times New Roman" w:hAnsi="Times New Roman"/>
        </w:rPr>
        <w:t>70</w:t>
      </w:r>
      <w:r>
        <w:rPr>
          <w:rFonts w:ascii="Times New Roman" w:hAnsi="Times New Roman"/>
        </w:rPr>
        <w:t xml:space="preserve"> square feet</w:t>
      </w:r>
      <w:r w:rsidR="006E74F9">
        <w:rPr>
          <w:rFonts w:ascii="Times New Roman" w:hAnsi="Times New Roman"/>
        </w:rPr>
        <w:t xml:space="preserve">, the lot frontage is </w:t>
      </w:r>
      <w:r w:rsidR="00F90344">
        <w:rPr>
          <w:rFonts w:ascii="Times New Roman" w:hAnsi="Times New Roman"/>
        </w:rPr>
        <w:t>125 feet</w:t>
      </w:r>
    </w:p>
    <w:p w14:paraId="7BC93A96" w14:textId="30AE6C74" w:rsidR="00F90344" w:rsidRDefault="00F90344" w:rsidP="0040293B">
      <w:pPr>
        <w:pStyle w:val="ListParagraph"/>
        <w:numPr>
          <w:ilvl w:val="0"/>
          <w:numId w:val="1"/>
        </w:numPr>
        <w:rPr>
          <w:rFonts w:ascii="Times New Roman" w:hAnsi="Times New Roman"/>
        </w:rPr>
      </w:pPr>
      <w:r>
        <w:rPr>
          <w:rFonts w:ascii="Times New Roman" w:hAnsi="Times New Roman"/>
        </w:rPr>
        <w:t>The existing house is a two bedroom home</w:t>
      </w:r>
    </w:p>
    <w:p w14:paraId="03DB32A7" w14:textId="658DE157" w:rsidR="00F90344" w:rsidRDefault="00F90344" w:rsidP="0040293B">
      <w:pPr>
        <w:pStyle w:val="ListParagraph"/>
        <w:numPr>
          <w:ilvl w:val="0"/>
          <w:numId w:val="1"/>
        </w:numPr>
        <w:rPr>
          <w:rFonts w:ascii="Times New Roman" w:hAnsi="Times New Roman"/>
        </w:rPr>
      </w:pPr>
      <w:r>
        <w:rPr>
          <w:rFonts w:ascii="Times New Roman" w:hAnsi="Times New Roman"/>
        </w:rPr>
        <w:t>The existing deck will be demolished and replaced with a larger 8 x 32 foot deck</w:t>
      </w:r>
    </w:p>
    <w:p w14:paraId="2E7DDEC8" w14:textId="6967E52F" w:rsidR="00F90344" w:rsidRDefault="00F90344" w:rsidP="00F90344">
      <w:pPr>
        <w:pStyle w:val="ListParagraph"/>
        <w:numPr>
          <w:ilvl w:val="0"/>
          <w:numId w:val="1"/>
        </w:numPr>
        <w:rPr>
          <w:rFonts w:ascii="Times New Roman" w:hAnsi="Times New Roman"/>
        </w:rPr>
      </w:pPr>
      <w:r>
        <w:rPr>
          <w:rFonts w:ascii="Times New Roman" w:hAnsi="Times New Roman"/>
        </w:rPr>
        <w:t>There is no public water or sewer to the home</w:t>
      </w:r>
    </w:p>
    <w:p w14:paraId="3C82C304" w14:textId="6369B7AD" w:rsidR="00F90344" w:rsidRDefault="00F90344" w:rsidP="00F90344">
      <w:pPr>
        <w:pStyle w:val="ListParagraph"/>
        <w:numPr>
          <w:ilvl w:val="0"/>
          <w:numId w:val="1"/>
        </w:numPr>
        <w:rPr>
          <w:rFonts w:ascii="Times New Roman" w:hAnsi="Times New Roman"/>
        </w:rPr>
      </w:pPr>
      <w:r>
        <w:rPr>
          <w:rFonts w:ascii="Times New Roman" w:hAnsi="Times New Roman"/>
        </w:rPr>
        <w:t>By adding the deck there will be an increase of lot coverage totaling 25.9%</w:t>
      </w:r>
    </w:p>
    <w:p w14:paraId="5D8045D0" w14:textId="6FFD08F5" w:rsidR="00F90344" w:rsidRDefault="00F90344" w:rsidP="00F90344">
      <w:pPr>
        <w:pStyle w:val="ListParagraph"/>
        <w:numPr>
          <w:ilvl w:val="0"/>
          <w:numId w:val="1"/>
        </w:numPr>
        <w:rPr>
          <w:rFonts w:ascii="Times New Roman" w:hAnsi="Times New Roman"/>
        </w:rPr>
      </w:pPr>
      <w:r>
        <w:rPr>
          <w:rFonts w:ascii="Times New Roman" w:hAnsi="Times New Roman"/>
        </w:rPr>
        <w:t xml:space="preserve">The deck will be wood </w:t>
      </w:r>
      <w:r w:rsidR="00F036AF">
        <w:rPr>
          <w:rFonts w:ascii="Times New Roman" w:hAnsi="Times New Roman"/>
        </w:rPr>
        <w:t xml:space="preserve">and will be </w:t>
      </w:r>
      <w:r>
        <w:rPr>
          <w:rFonts w:ascii="Times New Roman" w:hAnsi="Times New Roman"/>
        </w:rPr>
        <w:t>at the same elevation of the first floor</w:t>
      </w:r>
    </w:p>
    <w:p w14:paraId="15875FEA" w14:textId="08D96A81" w:rsidR="00F90344" w:rsidRDefault="00F90344" w:rsidP="00F90344">
      <w:pPr>
        <w:pStyle w:val="ListParagraph"/>
        <w:numPr>
          <w:ilvl w:val="0"/>
          <w:numId w:val="1"/>
        </w:numPr>
        <w:rPr>
          <w:rFonts w:ascii="Times New Roman" w:hAnsi="Times New Roman"/>
        </w:rPr>
      </w:pPr>
      <w:r>
        <w:rPr>
          <w:rFonts w:ascii="Times New Roman" w:hAnsi="Times New Roman"/>
        </w:rPr>
        <w:lastRenderedPageBreak/>
        <w:t>The water will run through the boards to a gravel area under the deck</w:t>
      </w:r>
      <w:r w:rsidR="00AD2031">
        <w:rPr>
          <w:rFonts w:ascii="Times New Roman" w:hAnsi="Times New Roman"/>
        </w:rPr>
        <w:t xml:space="preserve"> </w:t>
      </w:r>
    </w:p>
    <w:p w14:paraId="4567FE7D" w14:textId="60284A37" w:rsidR="00F90344" w:rsidRDefault="00AD2031" w:rsidP="00F90344">
      <w:pPr>
        <w:pStyle w:val="ListParagraph"/>
        <w:numPr>
          <w:ilvl w:val="0"/>
          <w:numId w:val="1"/>
        </w:numPr>
        <w:rPr>
          <w:rFonts w:ascii="Times New Roman" w:hAnsi="Times New Roman"/>
        </w:rPr>
      </w:pPr>
      <w:r>
        <w:rPr>
          <w:rFonts w:ascii="Times New Roman" w:hAnsi="Times New Roman"/>
        </w:rPr>
        <w:t>A C-1 Variance is being requested because of the undersize</w:t>
      </w:r>
      <w:r w:rsidR="00F036AF">
        <w:rPr>
          <w:rFonts w:ascii="Times New Roman" w:hAnsi="Times New Roman"/>
        </w:rPr>
        <w:t>d</w:t>
      </w:r>
      <w:r>
        <w:rPr>
          <w:rFonts w:ascii="Times New Roman" w:hAnsi="Times New Roman"/>
        </w:rPr>
        <w:t xml:space="preserve"> lot</w:t>
      </w:r>
    </w:p>
    <w:p w14:paraId="7EEB3E2E" w14:textId="6EAB9182" w:rsidR="00AD2031" w:rsidRDefault="00AD2031" w:rsidP="00F90344">
      <w:pPr>
        <w:pStyle w:val="ListParagraph"/>
        <w:numPr>
          <w:ilvl w:val="0"/>
          <w:numId w:val="1"/>
        </w:numPr>
        <w:rPr>
          <w:rFonts w:ascii="Times New Roman" w:hAnsi="Times New Roman"/>
        </w:rPr>
      </w:pPr>
      <w:r>
        <w:rPr>
          <w:rFonts w:ascii="Times New Roman" w:hAnsi="Times New Roman"/>
        </w:rPr>
        <w:t>The lot is located on a dead-end road</w:t>
      </w:r>
    </w:p>
    <w:p w14:paraId="0352F3B7" w14:textId="31D9E5B8" w:rsidR="00AD2031" w:rsidRDefault="00AD2031" w:rsidP="00F90344">
      <w:pPr>
        <w:pStyle w:val="ListParagraph"/>
        <w:numPr>
          <w:ilvl w:val="0"/>
          <w:numId w:val="1"/>
        </w:numPr>
        <w:rPr>
          <w:rFonts w:ascii="Times New Roman" w:hAnsi="Times New Roman"/>
        </w:rPr>
      </w:pPr>
      <w:r>
        <w:rPr>
          <w:rFonts w:ascii="Times New Roman" w:hAnsi="Times New Roman"/>
        </w:rPr>
        <w:t>There will be no electricity running onto the deck</w:t>
      </w:r>
    </w:p>
    <w:p w14:paraId="55323DB0" w14:textId="06569AA0" w:rsidR="00AD2031" w:rsidRDefault="00AD2031" w:rsidP="00F90344">
      <w:pPr>
        <w:pStyle w:val="ListParagraph"/>
        <w:numPr>
          <w:ilvl w:val="0"/>
          <w:numId w:val="1"/>
        </w:numPr>
        <w:rPr>
          <w:rFonts w:ascii="Times New Roman" w:hAnsi="Times New Roman"/>
        </w:rPr>
      </w:pPr>
      <w:r>
        <w:rPr>
          <w:rFonts w:ascii="Times New Roman" w:hAnsi="Times New Roman"/>
        </w:rPr>
        <w:t>The house is a one-story structure with no basement</w:t>
      </w:r>
    </w:p>
    <w:p w14:paraId="3BBE271F" w14:textId="1DE9AE8A" w:rsidR="00AD2031" w:rsidRDefault="00AD2031" w:rsidP="00F90344">
      <w:pPr>
        <w:pStyle w:val="ListParagraph"/>
        <w:numPr>
          <w:ilvl w:val="0"/>
          <w:numId w:val="1"/>
        </w:numPr>
        <w:rPr>
          <w:rFonts w:ascii="Times New Roman" w:hAnsi="Times New Roman"/>
        </w:rPr>
      </w:pPr>
      <w:r>
        <w:rPr>
          <w:rFonts w:ascii="Times New Roman" w:hAnsi="Times New Roman"/>
        </w:rPr>
        <w:t>Landscaping will be installed to provide privacy to the neighbors</w:t>
      </w:r>
    </w:p>
    <w:p w14:paraId="406E9844" w14:textId="74D5F4AA" w:rsidR="00AD2031" w:rsidRDefault="00AD2031" w:rsidP="00F90344">
      <w:pPr>
        <w:pStyle w:val="ListParagraph"/>
        <w:numPr>
          <w:ilvl w:val="0"/>
          <w:numId w:val="1"/>
        </w:numPr>
        <w:rPr>
          <w:rFonts w:ascii="Times New Roman" w:hAnsi="Times New Roman"/>
        </w:rPr>
      </w:pPr>
      <w:r>
        <w:rPr>
          <w:rFonts w:ascii="Times New Roman" w:hAnsi="Times New Roman"/>
        </w:rPr>
        <w:t>The property is currently being renovated after being unoccupied for approximately 30 years</w:t>
      </w:r>
    </w:p>
    <w:p w14:paraId="6B9E33F9" w14:textId="7CB73EBD" w:rsidR="00AD2031" w:rsidRDefault="00AD2031" w:rsidP="00F90344">
      <w:pPr>
        <w:pStyle w:val="ListParagraph"/>
        <w:numPr>
          <w:ilvl w:val="0"/>
          <w:numId w:val="1"/>
        </w:numPr>
        <w:rPr>
          <w:rFonts w:ascii="Times New Roman" w:hAnsi="Times New Roman"/>
        </w:rPr>
      </w:pPr>
      <w:r>
        <w:rPr>
          <w:rFonts w:ascii="Times New Roman" w:hAnsi="Times New Roman"/>
        </w:rPr>
        <w:t>The square footage of the house is 550 square feet</w:t>
      </w:r>
    </w:p>
    <w:p w14:paraId="11BFEC7A" w14:textId="0ADFAF1C" w:rsidR="00AD2031" w:rsidRDefault="00AD2031" w:rsidP="00AD2031">
      <w:pPr>
        <w:contextualSpacing/>
        <w:rPr>
          <w:rFonts w:ascii="Times New Roman" w:hAnsi="Times New Roman"/>
        </w:rPr>
      </w:pPr>
      <w:r>
        <w:rPr>
          <w:rFonts w:ascii="Times New Roman" w:hAnsi="Times New Roman"/>
        </w:rPr>
        <w:t xml:space="preserve">Chairperson Camporini asked if any Board members had any </w:t>
      </w:r>
      <w:proofErr w:type="gramStart"/>
      <w:r>
        <w:rPr>
          <w:rFonts w:ascii="Times New Roman" w:hAnsi="Times New Roman"/>
        </w:rPr>
        <w:t>question</w:t>
      </w:r>
      <w:proofErr w:type="gramEnd"/>
      <w:r>
        <w:rPr>
          <w:rFonts w:ascii="Times New Roman" w:hAnsi="Times New Roman"/>
        </w:rPr>
        <w:t xml:space="preserve"> at this time.</w:t>
      </w:r>
    </w:p>
    <w:p w14:paraId="3DA6229E" w14:textId="77777777" w:rsidR="00AD2031" w:rsidRDefault="00AD2031" w:rsidP="00AD2031">
      <w:pPr>
        <w:contextualSpacing/>
        <w:rPr>
          <w:rFonts w:ascii="Times New Roman" w:hAnsi="Times New Roman"/>
        </w:rPr>
      </w:pPr>
    </w:p>
    <w:p w14:paraId="4E91029C" w14:textId="3AAAB184" w:rsidR="00AD2031" w:rsidRDefault="00AD2031" w:rsidP="00AD2031">
      <w:pPr>
        <w:contextualSpacing/>
        <w:rPr>
          <w:rFonts w:ascii="Times New Roman" w:hAnsi="Times New Roman"/>
        </w:rPr>
      </w:pPr>
      <w:r>
        <w:rPr>
          <w:rFonts w:ascii="Times New Roman" w:hAnsi="Times New Roman"/>
        </w:rPr>
        <w:t>Chairperson Camporini asked if the shed located in the back corner of the property is in the conservation easement.  Mr. Rode stated that it was the neighbor’s shed and has since been relocated.</w:t>
      </w:r>
    </w:p>
    <w:p w14:paraId="0106A806" w14:textId="77777777" w:rsidR="00AD2031" w:rsidRDefault="00AD2031" w:rsidP="00AD2031">
      <w:pPr>
        <w:contextualSpacing/>
        <w:rPr>
          <w:rFonts w:ascii="Times New Roman" w:hAnsi="Times New Roman"/>
        </w:rPr>
      </w:pPr>
    </w:p>
    <w:p w14:paraId="0408BBF8" w14:textId="4DA2377C" w:rsidR="00AD2031" w:rsidRDefault="00AD2031" w:rsidP="00AD2031">
      <w:pPr>
        <w:contextualSpacing/>
        <w:rPr>
          <w:rFonts w:ascii="Times New Roman" w:hAnsi="Times New Roman"/>
        </w:rPr>
      </w:pPr>
      <w:r>
        <w:rPr>
          <w:rFonts w:ascii="Times New Roman" w:hAnsi="Times New Roman"/>
        </w:rPr>
        <w:t>Board Attorney Zakin inquired about any business being conducted on the property because 10% of the property is owned by Scooter’s Salvage.  Mr. Rode testified that</w:t>
      </w:r>
      <w:r w:rsidR="00F036AF">
        <w:rPr>
          <w:rFonts w:ascii="Times New Roman" w:hAnsi="Times New Roman"/>
        </w:rPr>
        <w:t xml:space="preserve"> he is the sole owner of Scooter’s Salvage and there is</w:t>
      </w:r>
      <w:r>
        <w:rPr>
          <w:rFonts w:ascii="Times New Roman" w:hAnsi="Times New Roman"/>
        </w:rPr>
        <w:t xml:space="preserve"> no </w:t>
      </w:r>
      <w:proofErr w:type="gramStart"/>
      <w:r>
        <w:rPr>
          <w:rFonts w:ascii="Times New Roman" w:hAnsi="Times New Roman"/>
        </w:rPr>
        <w:t>business</w:t>
      </w:r>
      <w:proofErr w:type="gramEnd"/>
      <w:r>
        <w:rPr>
          <w:rFonts w:ascii="Times New Roman" w:hAnsi="Times New Roman"/>
        </w:rPr>
        <w:t xml:space="preserve"> is conducted on the property.  Mr. Zakin also requested an updated </w:t>
      </w:r>
      <w:r w:rsidR="00914BA5">
        <w:rPr>
          <w:rFonts w:ascii="Times New Roman" w:hAnsi="Times New Roman"/>
        </w:rPr>
        <w:t>statement that taxes are current.</w:t>
      </w:r>
    </w:p>
    <w:p w14:paraId="10D4FD7F" w14:textId="77777777" w:rsidR="00914BA5" w:rsidRDefault="00914BA5" w:rsidP="00AD2031">
      <w:pPr>
        <w:contextualSpacing/>
        <w:rPr>
          <w:rFonts w:ascii="Times New Roman" w:hAnsi="Times New Roman"/>
        </w:rPr>
      </w:pPr>
    </w:p>
    <w:p w14:paraId="65905FC6" w14:textId="4A746D6C" w:rsidR="00914BA5" w:rsidRDefault="00914BA5" w:rsidP="00AD2031">
      <w:pPr>
        <w:contextualSpacing/>
        <w:rPr>
          <w:rFonts w:ascii="Times New Roman" w:hAnsi="Times New Roman"/>
        </w:rPr>
      </w:pPr>
      <w:r>
        <w:rPr>
          <w:rFonts w:ascii="Times New Roman" w:hAnsi="Times New Roman"/>
        </w:rPr>
        <w:t>Chairperson Camporini asked if anyone from the public had any questions at this time.</w:t>
      </w:r>
    </w:p>
    <w:p w14:paraId="03192A74" w14:textId="77777777" w:rsidR="00914BA5" w:rsidRDefault="00914BA5" w:rsidP="00AD2031">
      <w:pPr>
        <w:contextualSpacing/>
        <w:rPr>
          <w:rFonts w:ascii="Times New Roman" w:hAnsi="Times New Roman"/>
        </w:rPr>
      </w:pPr>
    </w:p>
    <w:p w14:paraId="469D86EF" w14:textId="711EBB38" w:rsidR="00914BA5" w:rsidRDefault="00914BA5" w:rsidP="00AD2031">
      <w:pPr>
        <w:contextualSpacing/>
        <w:rPr>
          <w:rFonts w:ascii="Times New Roman" w:hAnsi="Times New Roman"/>
        </w:rPr>
      </w:pPr>
      <w:r>
        <w:rPr>
          <w:rFonts w:ascii="Times New Roman" w:hAnsi="Times New Roman"/>
        </w:rPr>
        <w:t xml:space="preserve">Gregory Heller, 5 Carriage Road, Hackettstown, inquired about the plans being up to date.  Mr. Moran confirmed that the plans were prepared in 2024 and the survey is not up to date.  The plans presented do </w:t>
      </w:r>
      <w:r w:rsidR="00F036AF">
        <w:rPr>
          <w:rFonts w:ascii="Times New Roman" w:hAnsi="Times New Roman"/>
        </w:rPr>
        <w:t>not</w:t>
      </w:r>
      <w:r>
        <w:rPr>
          <w:rFonts w:ascii="Times New Roman" w:hAnsi="Times New Roman"/>
        </w:rPr>
        <w:t xml:space="preserve"> show the amount of crushed gravel around the property and </w:t>
      </w:r>
      <w:r w:rsidR="00F036AF">
        <w:rPr>
          <w:rFonts w:ascii="Times New Roman" w:hAnsi="Times New Roman"/>
        </w:rPr>
        <w:t xml:space="preserve">Mr. Heller inquired </w:t>
      </w:r>
      <w:r>
        <w:rPr>
          <w:rFonts w:ascii="Times New Roman" w:hAnsi="Times New Roman"/>
        </w:rPr>
        <w:t xml:space="preserve">whether the existing gravel around the property is considered impervious coverage. </w:t>
      </w:r>
      <w:r w:rsidR="00176599">
        <w:rPr>
          <w:rFonts w:ascii="Times New Roman" w:hAnsi="Times New Roman"/>
        </w:rPr>
        <w:t xml:space="preserve">Mr. Heller also inquired if two storage sheds </w:t>
      </w:r>
      <w:r w:rsidR="00F036AF">
        <w:rPr>
          <w:rFonts w:ascii="Times New Roman" w:hAnsi="Times New Roman"/>
        </w:rPr>
        <w:t xml:space="preserve">on the property </w:t>
      </w:r>
      <w:r w:rsidR="00176599">
        <w:rPr>
          <w:rFonts w:ascii="Times New Roman" w:hAnsi="Times New Roman"/>
        </w:rPr>
        <w:t xml:space="preserve">would be included in the lot coverage calculation.  Board Planner Bloch indicated that the stone gravel and the sheds would be included in the lot coverage calculation. </w:t>
      </w:r>
    </w:p>
    <w:p w14:paraId="588CB56D" w14:textId="77777777" w:rsidR="00176599" w:rsidRDefault="00176599" w:rsidP="00AD2031">
      <w:pPr>
        <w:contextualSpacing/>
        <w:rPr>
          <w:rFonts w:ascii="Times New Roman" w:hAnsi="Times New Roman"/>
        </w:rPr>
      </w:pPr>
    </w:p>
    <w:p w14:paraId="0AA683ED" w14:textId="4080943A" w:rsidR="000C23D5" w:rsidRDefault="00176599" w:rsidP="00682C72">
      <w:pPr>
        <w:contextualSpacing/>
        <w:rPr>
          <w:rFonts w:ascii="Times New Roman" w:hAnsi="Times New Roman"/>
        </w:rPr>
      </w:pPr>
      <w:r>
        <w:rPr>
          <w:rFonts w:ascii="Times New Roman" w:hAnsi="Times New Roman"/>
        </w:rPr>
        <w:t xml:space="preserve">Mr. Rode testified that there is a 5 x 12 foot ice shack on skids in the corner of the property that holds tools and equipment, a </w:t>
      </w:r>
      <w:r w:rsidR="000C23D5">
        <w:rPr>
          <w:rFonts w:ascii="Times New Roman" w:hAnsi="Times New Roman"/>
        </w:rPr>
        <w:t xml:space="preserve">7 x </w:t>
      </w:r>
      <w:r>
        <w:rPr>
          <w:rFonts w:ascii="Times New Roman" w:hAnsi="Times New Roman"/>
        </w:rPr>
        <w:t>20 foot enclosed trailer</w:t>
      </w:r>
      <w:r w:rsidR="000C23D5">
        <w:rPr>
          <w:rFonts w:ascii="Times New Roman" w:hAnsi="Times New Roman"/>
        </w:rPr>
        <w:t xml:space="preserve"> on wheels</w:t>
      </w:r>
      <w:r>
        <w:rPr>
          <w:rFonts w:ascii="Times New Roman" w:hAnsi="Times New Roman"/>
        </w:rPr>
        <w:t xml:space="preserve"> that holds two motorcycles, tools and equipment, which will remain on the property while under construction but will be removed once construction is complete and a 7 x 14 open utility trailer, </w:t>
      </w:r>
      <w:r w:rsidR="000C23D5">
        <w:rPr>
          <w:rFonts w:ascii="Times New Roman" w:hAnsi="Times New Roman"/>
        </w:rPr>
        <w:t>which will be parked on the left side of the house</w:t>
      </w:r>
      <w:r w:rsidR="00160DAF">
        <w:rPr>
          <w:rFonts w:ascii="Times New Roman" w:hAnsi="Times New Roman"/>
        </w:rPr>
        <w:t xml:space="preserve"> and </w:t>
      </w:r>
      <w:r>
        <w:rPr>
          <w:rFonts w:ascii="Times New Roman" w:hAnsi="Times New Roman"/>
        </w:rPr>
        <w:t>will remain on the property.</w:t>
      </w:r>
      <w:r w:rsidR="000C23D5">
        <w:rPr>
          <w:rFonts w:ascii="Times New Roman" w:hAnsi="Times New Roman"/>
        </w:rPr>
        <w:t xml:space="preserve">  Mr. Rode also testified that the septic will be installed over the summer.  </w:t>
      </w:r>
    </w:p>
    <w:p w14:paraId="023657A5" w14:textId="77777777" w:rsidR="00E11B46" w:rsidRDefault="00E11B46" w:rsidP="00682C72">
      <w:pPr>
        <w:contextualSpacing/>
        <w:rPr>
          <w:rFonts w:ascii="Times New Roman" w:hAnsi="Times New Roman"/>
        </w:rPr>
      </w:pPr>
    </w:p>
    <w:p w14:paraId="483C1464" w14:textId="34B9AF93" w:rsidR="00E11B46" w:rsidRDefault="00E11B46" w:rsidP="00682C72">
      <w:pPr>
        <w:contextualSpacing/>
        <w:rPr>
          <w:rFonts w:ascii="Times New Roman" w:hAnsi="Times New Roman"/>
        </w:rPr>
      </w:pPr>
      <w:r>
        <w:rPr>
          <w:rFonts w:ascii="Times New Roman" w:hAnsi="Times New Roman"/>
        </w:rPr>
        <w:t xml:space="preserve">Discussion was held regarding the need to </w:t>
      </w:r>
      <w:proofErr w:type="spellStart"/>
      <w:proofErr w:type="gramStart"/>
      <w:r>
        <w:rPr>
          <w:rFonts w:ascii="Times New Roman" w:hAnsi="Times New Roman"/>
        </w:rPr>
        <w:t>provided</w:t>
      </w:r>
      <w:proofErr w:type="spellEnd"/>
      <w:proofErr w:type="gramEnd"/>
      <w:r>
        <w:rPr>
          <w:rFonts w:ascii="Times New Roman" w:hAnsi="Times New Roman"/>
        </w:rPr>
        <w:t xml:space="preserve"> an updated survey showing </w:t>
      </w:r>
      <w:r w:rsidR="00160DAF">
        <w:rPr>
          <w:rFonts w:ascii="Times New Roman" w:hAnsi="Times New Roman"/>
        </w:rPr>
        <w:t xml:space="preserve">stormwater runoff as well as </w:t>
      </w:r>
      <w:r>
        <w:rPr>
          <w:rFonts w:ascii="Times New Roman" w:hAnsi="Times New Roman"/>
        </w:rPr>
        <w:t>impervious coverage as it is today and what it will be in the future</w:t>
      </w:r>
      <w:r w:rsidR="00160DAF">
        <w:rPr>
          <w:rFonts w:ascii="Times New Roman" w:hAnsi="Times New Roman"/>
        </w:rPr>
        <w:t>.</w:t>
      </w:r>
      <w:r>
        <w:rPr>
          <w:rFonts w:ascii="Times New Roman" w:hAnsi="Times New Roman"/>
        </w:rPr>
        <w:t xml:space="preserve"> </w:t>
      </w:r>
    </w:p>
    <w:p w14:paraId="1B6E4728" w14:textId="77777777" w:rsidR="00E11B46" w:rsidRDefault="00E11B46" w:rsidP="00682C72">
      <w:pPr>
        <w:contextualSpacing/>
        <w:rPr>
          <w:rFonts w:ascii="Times New Roman" w:hAnsi="Times New Roman"/>
        </w:rPr>
      </w:pPr>
    </w:p>
    <w:p w14:paraId="26C58A90" w14:textId="3C9DDD4C" w:rsidR="00E11B46" w:rsidRDefault="00E11B46" w:rsidP="00682C72">
      <w:pPr>
        <w:contextualSpacing/>
        <w:rPr>
          <w:rFonts w:ascii="Times New Roman" w:hAnsi="Times New Roman"/>
        </w:rPr>
      </w:pPr>
      <w:r>
        <w:rPr>
          <w:rFonts w:ascii="Times New Roman" w:hAnsi="Times New Roman"/>
        </w:rPr>
        <w:t>Chairperson Camporini asked if anyone from the public would like to speak at this time.</w:t>
      </w:r>
    </w:p>
    <w:p w14:paraId="13DC1287" w14:textId="77777777" w:rsidR="00E11B46" w:rsidRDefault="00E11B46" w:rsidP="00682C72">
      <w:pPr>
        <w:contextualSpacing/>
        <w:rPr>
          <w:rFonts w:ascii="Times New Roman" w:hAnsi="Times New Roman"/>
        </w:rPr>
      </w:pPr>
    </w:p>
    <w:p w14:paraId="5BCF51D6" w14:textId="0E9ABBB7" w:rsidR="00E11B46" w:rsidRDefault="00E11B46" w:rsidP="00682C72">
      <w:pPr>
        <w:contextualSpacing/>
        <w:rPr>
          <w:rFonts w:ascii="Times New Roman" w:hAnsi="Times New Roman"/>
        </w:rPr>
      </w:pPr>
      <w:r>
        <w:rPr>
          <w:rFonts w:ascii="Times New Roman" w:hAnsi="Times New Roman"/>
        </w:rPr>
        <w:t>Gregory Heller, 5 Carriage Road, Hackettstown was sworn in by Board Attorney Zakin.</w:t>
      </w:r>
    </w:p>
    <w:p w14:paraId="2501C927" w14:textId="77777777" w:rsidR="00E11B46" w:rsidRDefault="00E11B46" w:rsidP="00682C72">
      <w:pPr>
        <w:contextualSpacing/>
        <w:rPr>
          <w:rFonts w:ascii="Times New Roman" w:hAnsi="Times New Roman"/>
        </w:rPr>
      </w:pPr>
    </w:p>
    <w:p w14:paraId="0C468DF7" w14:textId="3C6A2FCB" w:rsidR="00E11B46" w:rsidRDefault="00E11B46" w:rsidP="00682C72">
      <w:pPr>
        <w:contextualSpacing/>
        <w:rPr>
          <w:rFonts w:ascii="Times New Roman" w:hAnsi="Times New Roman"/>
        </w:rPr>
      </w:pPr>
      <w:r>
        <w:rPr>
          <w:rFonts w:ascii="Times New Roman" w:hAnsi="Times New Roman"/>
        </w:rPr>
        <w:t>Mr. Heller presented pictures of Mr. Rode’s current property conditions, tak</w:t>
      </w:r>
      <w:r w:rsidR="00160DAF">
        <w:rPr>
          <w:rFonts w:ascii="Times New Roman" w:hAnsi="Times New Roman"/>
        </w:rPr>
        <w:t>e</w:t>
      </w:r>
      <w:r>
        <w:rPr>
          <w:rFonts w:ascii="Times New Roman" w:hAnsi="Times New Roman"/>
        </w:rPr>
        <w:t>n within the week of December 16</w:t>
      </w:r>
      <w:r w:rsidR="00160DAF">
        <w:rPr>
          <w:rFonts w:ascii="Times New Roman" w:hAnsi="Times New Roman"/>
        </w:rPr>
        <w:t>,</w:t>
      </w:r>
      <w:r>
        <w:rPr>
          <w:rFonts w:ascii="Times New Roman" w:hAnsi="Times New Roman"/>
          <w:vertAlign w:val="superscript"/>
        </w:rPr>
        <w:t xml:space="preserve"> </w:t>
      </w:r>
      <w:r>
        <w:rPr>
          <w:rFonts w:ascii="Times New Roman" w:hAnsi="Times New Roman"/>
        </w:rPr>
        <w:t>2025, which were marked as</w:t>
      </w:r>
      <w:r w:rsidR="00160DAF">
        <w:rPr>
          <w:rFonts w:ascii="Times New Roman" w:hAnsi="Times New Roman"/>
        </w:rPr>
        <w:t xml:space="preserve"> follows</w:t>
      </w:r>
      <w:r>
        <w:rPr>
          <w:rFonts w:ascii="Times New Roman" w:hAnsi="Times New Roman"/>
        </w:rPr>
        <w:t>:</w:t>
      </w:r>
    </w:p>
    <w:p w14:paraId="63A1231F" w14:textId="421B678B" w:rsidR="00E11B46" w:rsidRDefault="00E11B46" w:rsidP="00682C72">
      <w:pPr>
        <w:contextualSpacing/>
        <w:rPr>
          <w:rFonts w:ascii="Times New Roman" w:hAnsi="Times New Roman"/>
        </w:rPr>
      </w:pPr>
      <w:r>
        <w:rPr>
          <w:rFonts w:ascii="Times New Roman" w:hAnsi="Times New Roman"/>
        </w:rPr>
        <w:lastRenderedPageBreak/>
        <w:t xml:space="preserve">Exhibit </w:t>
      </w:r>
      <w:proofErr w:type="spellStart"/>
      <w:r>
        <w:rPr>
          <w:rFonts w:ascii="Times New Roman" w:hAnsi="Times New Roman"/>
        </w:rPr>
        <w:t>P1</w:t>
      </w:r>
      <w:proofErr w:type="spellEnd"/>
      <w:r>
        <w:rPr>
          <w:rFonts w:ascii="Times New Roman" w:hAnsi="Times New Roman"/>
        </w:rPr>
        <w:t>, dated December 16, 2025 entitled Condition of Property</w:t>
      </w:r>
    </w:p>
    <w:p w14:paraId="36D1F20D" w14:textId="2407DDE5" w:rsidR="00E11B46" w:rsidRDefault="00E11B46" w:rsidP="00682C72">
      <w:pPr>
        <w:contextualSpacing/>
        <w:rPr>
          <w:rFonts w:ascii="Times New Roman" w:hAnsi="Times New Roman"/>
        </w:rPr>
      </w:pPr>
      <w:r>
        <w:rPr>
          <w:rFonts w:ascii="Times New Roman" w:hAnsi="Times New Roman"/>
        </w:rPr>
        <w:t xml:space="preserve">Exhibit </w:t>
      </w:r>
      <w:proofErr w:type="spellStart"/>
      <w:r>
        <w:rPr>
          <w:rFonts w:ascii="Times New Roman" w:hAnsi="Times New Roman"/>
        </w:rPr>
        <w:t>P2</w:t>
      </w:r>
      <w:proofErr w:type="spellEnd"/>
      <w:r>
        <w:rPr>
          <w:rFonts w:ascii="Times New Roman" w:hAnsi="Times New Roman"/>
        </w:rPr>
        <w:t>, dated December 16, 2025 entitled Condition of Property</w:t>
      </w:r>
    </w:p>
    <w:p w14:paraId="7211E5E7" w14:textId="62A97302" w:rsidR="00E11B46" w:rsidRDefault="00E11B46" w:rsidP="00682C72">
      <w:pPr>
        <w:contextualSpacing/>
        <w:rPr>
          <w:rFonts w:ascii="Times New Roman" w:hAnsi="Times New Roman"/>
        </w:rPr>
      </w:pPr>
      <w:r>
        <w:rPr>
          <w:rFonts w:ascii="Times New Roman" w:hAnsi="Times New Roman"/>
        </w:rPr>
        <w:t xml:space="preserve">Exhibit </w:t>
      </w:r>
      <w:proofErr w:type="spellStart"/>
      <w:r>
        <w:rPr>
          <w:rFonts w:ascii="Times New Roman" w:hAnsi="Times New Roman"/>
        </w:rPr>
        <w:t>P3</w:t>
      </w:r>
      <w:proofErr w:type="spellEnd"/>
      <w:r>
        <w:rPr>
          <w:rFonts w:ascii="Times New Roman" w:hAnsi="Times New Roman"/>
        </w:rPr>
        <w:t>, dated December 16, 2025 entitled Condition of Property</w:t>
      </w:r>
    </w:p>
    <w:p w14:paraId="445C8FDD" w14:textId="0FD751C7" w:rsidR="00E11B46" w:rsidRDefault="00E11B46" w:rsidP="00682C72">
      <w:pPr>
        <w:contextualSpacing/>
        <w:rPr>
          <w:rFonts w:ascii="Times New Roman" w:hAnsi="Times New Roman"/>
        </w:rPr>
      </w:pPr>
      <w:r>
        <w:rPr>
          <w:rFonts w:ascii="Times New Roman" w:hAnsi="Times New Roman"/>
        </w:rPr>
        <w:t xml:space="preserve">Exhibit </w:t>
      </w:r>
      <w:proofErr w:type="spellStart"/>
      <w:r>
        <w:rPr>
          <w:rFonts w:ascii="Times New Roman" w:hAnsi="Times New Roman"/>
        </w:rPr>
        <w:t>P4</w:t>
      </w:r>
      <w:proofErr w:type="spellEnd"/>
      <w:r>
        <w:rPr>
          <w:rFonts w:ascii="Times New Roman" w:hAnsi="Times New Roman"/>
        </w:rPr>
        <w:t xml:space="preserve">, dated December 16, 2025 entitled </w:t>
      </w:r>
      <w:r w:rsidR="00F275F6">
        <w:rPr>
          <w:rFonts w:ascii="Times New Roman" w:hAnsi="Times New Roman"/>
        </w:rPr>
        <w:t>White Temporary Shed with Wood Buring Stone</w:t>
      </w:r>
    </w:p>
    <w:p w14:paraId="2194C5F4" w14:textId="4BAC20FC" w:rsidR="00F275F6" w:rsidRDefault="00F275F6" w:rsidP="00682C72">
      <w:pPr>
        <w:contextualSpacing/>
        <w:rPr>
          <w:rFonts w:ascii="Times New Roman" w:hAnsi="Times New Roman"/>
        </w:rPr>
      </w:pPr>
      <w:r>
        <w:rPr>
          <w:rFonts w:ascii="Times New Roman" w:hAnsi="Times New Roman"/>
        </w:rPr>
        <w:t xml:space="preserve">Exhibit </w:t>
      </w:r>
      <w:proofErr w:type="spellStart"/>
      <w:r>
        <w:rPr>
          <w:rFonts w:ascii="Times New Roman" w:hAnsi="Times New Roman"/>
        </w:rPr>
        <w:t>P5</w:t>
      </w:r>
      <w:proofErr w:type="spellEnd"/>
      <w:r>
        <w:rPr>
          <w:rFonts w:ascii="Times New Roman" w:hAnsi="Times New Roman"/>
        </w:rPr>
        <w:t xml:space="preserve"> dated December 16, 2025 entitled Gate Blocking Birch </w:t>
      </w:r>
      <w:r w:rsidR="002E5390">
        <w:rPr>
          <w:rFonts w:ascii="Times New Roman" w:hAnsi="Times New Roman"/>
        </w:rPr>
        <w:t>Road</w:t>
      </w:r>
    </w:p>
    <w:p w14:paraId="4C9B339C" w14:textId="77777777" w:rsidR="00160DAF" w:rsidRDefault="00160DAF" w:rsidP="00682C72">
      <w:pPr>
        <w:contextualSpacing/>
        <w:rPr>
          <w:rFonts w:ascii="Times New Roman" w:hAnsi="Times New Roman"/>
        </w:rPr>
      </w:pPr>
    </w:p>
    <w:p w14:paraId="167AD889" w14:textId="2D2E1E12" w:rsidR="00160DAF" w:rsidRDefault="00F275F6" w:rsidP="00682C72">
      <w:pPr>
        <w:contextualSpacing/>
        <w:rPr>
          <w:rFonts w:ascii="Times New Roman" w:hAnsi="Times New Roman"/>
        </w:rPr>
      </w:pPr>
      <w:r>
        <w:rPr>
          <w:rFonts w:ascii="Times New Roman" w:hAnsi="Times New Roman"/>
        </w:rPr>
        <w:t>Mr. Selvaggi requested a short break to confer with his client.  The meeting was paused at 8:10 PM and resumed at  8:13 PM</w:t>
      </w:r>
      <w:r w:rsidR="00160DAF">
        <w:rPr>
          <w:rFonts w:ascii="Times New Roman" w:hAnsi="Times New Roman"/>
        </w:rPr>
        <w:t xml:space="preserve"> with public comment. </w:t>
      </w:r>
    </w:p>
    <w:p w14:paraId="3181A409" w14:textId="77777777" w:rsidR="00F275F6" w:rsidRDefault="00F275F6" w:rsidP="00682C72">
      <w:pPr>
        <w:contextualSpacing/>
        <w:rPr>
          <w:rFonts w:ascii="Times New Roman" w:hAnsi="Times New Roman"/>
        </w:rPr>
      </w:pPr>
    </w:p>
    <w:p w14:paraId="7B16B570" w14:textId="6813B857" w:rsidR="00F275F6" w:rsidRDefault="00F275F6" w:rsidP="00682C72">
      <w:pPr>
        <w:contextualSpacing/>
        <w:rPr>
          <w:rFonts w:ascii="Times New Roman" w:hAnsi="Times New Roman"/>
        </w:rPr>
      </w:pPr>
      <w:r>
        <w:rPr>
          <w:rFonts w:ascii="Times New Roman" w:hAnsi="Times New Roman"/>
        </w:rPr>
        <w:t xml:space="preserve">Mr. Heller addressed the exhibits that he presented to the Board and explained they show a wood pile located in the rear of the property, </w:t>
      </w:r>
      <w:r w:rsidR="002E5390">
        <w:rPr>
          <w:rFonts w:ascii="Times New Roman" w:hAnsi="Times New Roman"/>
        </w:rPr>
        <w:t>a shed with a wood burning stove, which has been on the property for several months and has not moved and a gate that was installed on the private road preventing emergency vehicles from accessing the property.  Mr. Heller testified that he feels the property is being used as a campground, that Mr. Rode has cut down surrounding trees without permission and that his property value is being impacted</w:t>
      </w:r>
      <w:r w:rsidR="00160DAF">
        <w:rPr>
          <w:rFonts w:ascii="Times New Roman" w:hAnsi="Times New Roman"/>
        </w:rPr>
        <w:t xml:space="preserve"> by Mr. Rode’s property</w:t>
      </w:r>
      <w:r w:rsidR="002E5390">
        <w:rPr>
          <w:rFonts w:ascii="Times New Roman" w:hAnsi="Times New Roman"/>
        </w:rPr>
        <w:t xml:space="preserve">. </w:t>
      </w:r>
    </w:p>
    <w:p w14:paraId="1F854731" w14:textId="77777777" w:rsidR="002E5390" w:rsidRDefault="002E5390" w:rsidP="00682C72">
      <w:pPr>
        <w:contextualSpacing/>
        <w:rPr>
          <w:rFonts w:ascii="Times New Roman" w:hAnsi="Times New Roman"/>
        </w:rPr>
      </w:pPr>
    </w:p>
    <w:p w14:paraId="0D302401" w14:textId="6E3F8AC5" w:rsidR="002E5390" w:rsidRDefault="002E5390" w:rsidP="00682C72">
      <w:pPr>
        <w:contextualSpacing/>
        <w:rPr>
          <w:rFonts w:ascii="Times New Roman" w:hAnsi="Times New Roman"/>
        </w:rPr>
      </w:pPr>
      <w:r>
        <w:rPr>
          <w:rFonts w:ascii="Times New Roman" w:hAnsi="Times New Roman"/>
        </w:rPr>
        <w:t xml:space="preserve">Nancy Joyce Simmons, 5 Birch Road, Hackettstown was sworn in by Board Attorney Zakin.  </w:t>
      </w:r>
    </w:p>
    <w:p w14:paraId="375F6AE7" w14:textId="05A99E90" w:rsidR="002E5390" w:rsidRDefault="002E5390" w:rsidP="00682C72">
      <w:pPr>
        <w:contextualSpacing/>
        <w:rPr>
          <w:rFonts w:ascii="Times New Roman" w:hAnsi="Times New Roman"/>
        </w:rPr>
      </w:pPr>
      <w:r>
        <w:rPr>
          <w:rFonts w:ascii="Times New Roman" w:hAnsi="Times New Roman"/>
        </w:rPr>
        <w:t>Ms. Simmons testified that there are trailers and sheds that have been on the property  for over one year, every tree on the property has been cut down, Mr. Rode removed her fence</w:t>
      </w:r>
      <w:r w:rsidR="006917F3">
        <w:rPr>
          <w:rFonts w:ascii="Times New Roman" w:hAnsi="Times New Roman"/>
        </w:rPr>
        <w:t xml:space="preserve"> and cut several trees on her property</w:t>
      </w:r>
      <w:r>
        <w:rPr>
          <w:rFonts w:ascii="Times New Roman" w:hAnsi="Times New Roman"/>
        </w:rPr>
        <w:t xml:space="preserve">, removed 20 feet worth of </w:t>
      </w:r>
      <w:r w:rsidR="006917F3">
        <w:rPr>
          <w:rFonts w:ascii="Times New Roman" w:hAnsi="Times New Roman"/>
        </w:rPr>
        <w:t>brush</w:t>
      </w:r>
      <w:r>
        <w:rPr>
          <w:rFonts w:ascii="Times New Roman" w:hAnsi="Times New Roman"/>
        </w:rPr>
        <w:t xml:space="preserve"> on her property and pushed trees and brush to the edge of his property creating a fire hazard.  </w:t>
      </w:r>
    </w:p>
    <w:p w14:paraId="02371237" w14:textId="77777777" w:rsidR="007261EA" w:rsidRDefault="007261EA" w:rsidP="00682C72">
      <w:pPr>
        <w:contextualSpacing/>
        <w:rPr>
          <w:rFonts w:ascii="Times New Roman" w:hAnsi="Times New Roman"/>
        </w:rPr>
      </w:pPr>
    </w:p>
    <w:p w14:paraId="620F7D47" w14:textId="52CEBAD5" w:rsidR="007261EA" w:rsidRDefault="007261EA" w:rsidP="00682C72">
      <w:pPr>
        <w:contextualSpacing/>
        <w:rPr>
          <w:rFonts w:ascii="Times New Roman" w:hAnsi="Times New Roman"/>
        </w:rPr>
      </w:pPr>
      <w:r>
        <w:rPr>
          <w:rFonts w:ascii="Times New Roman" w:hAnsi="Times New Roman"/>
        </w:rPr>
        <w:t>Mr. Selvaggi asked Mr. Rode if the following would be agreeable:</w:t>
      </w:r>
    </w:p>
    <w:p w14:paraId="0B1BBB4B" w14:textId="5D445D19" w:rsidR="007261EA" w:rsidRDefault="00160DAF" w:rsidP="00682C72">
      <w:pPr>
        <w:contextualSpacing/>
        <w:rPr>
          <w:rFonts w:ascii="Times New Roman" w:hAnsi="Times New Roman"/>
        </w:rPr>
      </w:pPr>
      <w:r>
        <w:rPr>
          <w:rFonts w:ascii="Times New Roman" w:hAnsi="Times New Roman"/>
        </w:rPr>
        <w:t>-</w:t>
      </w:r>
      <w:r w:rsidR="007261EA">
        <w:rPr>
          <w:rFonts w:ascii="Times New Roman" w:hAnsi="Times New Roman"/>
        </w:rPr>
        <w:t>Remove additional gravel to reflect only the gravel showing in the presented plans</w:t>
      </w:r>
    </w:p>
    <w:p w14:paraId="381A2BB9" w14:textId="52429CD8" w:rsidR="007261EA" w:rsidRDefault="00160DAF" w:rsidP="00682C72">
      <w:pPr>
        <w:contextualSpacing/>
        <w:rPr>
          <w:rFonts w:ascii="Times New Roman" w:hAnsi="Times New Roman"/>
        </w:rPr>
      </w:pPr>
      <w:r>
        <w:rPr>
          <w:rFonts w:ascii="Times New Roman" w:hAnsi="Times New Roman"/>
        </w:rPr>
        <w:t>-</w:t>
      </w:r>
      <w:r w:rsidR="007261EA">
        <w:rPr>
          <w:rFonts w:ascii="Times New Roman" w:hAnsi="Times New Roman"/>
        </w:rPr>
        <w:t>Remove the enclosed 7 x 20 foot trailer prior to a C</w:t>
      </w:r>
      <w:r>
        <w:rPr>
          <w:rFonts w:ascii="Times New Roman" w:hAnsi="Times New Roman"/>
        </w:rPr>
        <w:t xml:space="preserve"> of </w:t>
      </w:r>
      <w:r w:rsidR="007261EA">
        <w:rPr>
          <w:rFonts w:ascii="Times New Roman" w:hAnsi="Times New Roman"/>
        </w:rPr>
        <w:t>O being issued by the Town</w:t>
      </w:r>
    </w:p>
    <w:p w14:paraId="796EB852" w14:textId="7E457F15" w:rsidR="007261EA" w:rsidRDefault="00160DAF" w:rsidP="00682C72">
      <w:pPr>
        <w:contextualSpacing/>
        <w:rPr>
          <w:rFonts w:ascii="Times New Roman" w:hAnsi="Times New Roman"/>
        </w:rPr>
      </w:pPr>
      <w:r>
        <w:rPr>
          <w:rFonts w:ascii="Times New Roman" w:hAnsi="Times New Roman"/>
        </w:rPr>
        <w:t>-</w:t>
      </w:r>
      <w:r w:rsidR="007261EA">
        <w:rPr>
          <w:rFonts w:ascii="Times New Roman" w:hAnsi="Times New Roman"/>
        </w:rPr>
        <w:t xml:space="preserve">The ice shack will be moved on to the gravel </w:t>
      </w:r>
    </w:p>
    <w:p w14:paraId="66B14D9C" w14:textId="4B2945E9" w:rsidR="007261EA" w:rsidRDefault="00160DAF" w:rsidP="00682C72">
      <w:pPr>
        <w:contextualSpacing/>
        <w:rPr>
          <w:rFonts w:ascii="Times New Roman" w:hAnsi="Times New Roman"/>
        </w:rPr>
      </w:pPr>
      <w:r>
        <w:rPr>
          <w:rFonts w:ascii="Times New Roman" w:hAnsi="Times New Roman"/>
        </w:rPr>
        <w:t>-</w:t>
      </w:r>
      <w:r w:rsidR="007261EA">
        <w:rPr>
          <w:rFonts w:ascii="Times New Roman" w:hAnsi="Times New Roman"/>
        </w:rPr>
        <w:t>Return the property conditions to what is presented on the submitted survey</w:t>
      </w:r>
    </w:p>
    <w:p w14:paraId="6BFB5725" w14:textId="096BCA19" w:rsidR="007261EA" w:rsidRDefault="00160DAF" w:rsidP="00682C72">
      <w:pPr>
        <w:contextualSpacing/>
        <w:rPr>
          <w:rFonts w:ascii="Times New Roman" w:hAnsi="Times New Roman"/>
        </w:rPr>
      </w:pPr>
      <w:r>
        <w:rPr>
          <w:rFonts w:ascii="Times New Roman" w:hAnsi="Times New Roman"/>
        </w:rPr>
        <w:t>-</w:t>
      </w:r>
      <w:r w:rsidR="007261EA">
        <w:rPr>
          <w:rFonts w:ascii="Times New Roman" w:hAnsi="Times New Roman"/>
        </w:rPr>
        <w:t>Replant trees along the perimeter of the property</w:t>
      </w:r>
    </w:p>
    <w:p w14:paraId="2F4B548E" w14:textId="77777777" w:rsidR="007261EA" w:rsidRDefault="007261EA" w:rsidP="00682C72">
      <w:pPr>
        <w:contextualSpacing/>
        <w:rPr>
          <w:rFonts w:ascii="Times New Roman" w:hAnsi="Times New Roman"/>
        </w:rPr>
      </w:pPr>
    </w:p>
    <w:p w14:paraId="704D7264" w14:textId="6959CA08" w:rsidR="007261EA" w:rsidRDefault="007261EA" w:rsidP="00682C72">
      <w:pPr>
        <w:contextualSpacing/>
        <w:rPr>
          <w:rFonts w:ascii="Times New Roman" w:hAnsi="Times New Roman"/>
        </w:rPr>
      </w:pPr>
      <w:r>
        <w:rPr>
          <w:rFonts w:ascii="Times New Roman" w:hAnsi="Times New Roman"/>
        </w:rPr>
        <w:t xml:space="preserve">Mr. Rode testified that he </w:t>
      </w:r>
      <w:proofErr w:type="gramStart"/>
      <w:r>
        <w:rPr>
          <w:rFonts w:ascii="Times New Roman" w:hAnsi="Times New Roman"/>
        </w:rPr>
        <w:t>is in agreement</w:t>
      </w:r>
      <w:proofErr w:type="gramEnd"/>
      <w:r>
        <w:rPr>
          <w:rFonts w:ascii="Times New Roman" w:hAnsi="Times New Roman"/>
        </w:rPr>
        <w:t xml:space="preserve"> with those conditions and is anticipating the renovations to be complete to obtain a C</w:t>
      </w:r>
      <w:r w:rsidR="00160DAF">
        <w:rPr>
          <w:rFonts w:ascii="Times New Roman" w:hAnsi="Times New Roman"/>
        </w:rPr>
        <w:t xml:space="preserve"> of </w:t>
      </w:r>
      <w:r>
        <w:rPr>
          <w:rFonts w:ascii="Times New Roman" w:hAnsi="Times New Roman"/>
        </w:rPr>
        <w:t xml:space="preserve">O within two years.  </w:t>
      </w:r>
      <w:r w:rsidR="00406D84">
        <w:rPr>
          <w:rFonts w:ascii="Times New Roman" w:hAnsi="Times New Roman"/>
        </w:rPr>
        <w:t>Mr. Rode also testified that the additional gravel on the property will be removed once the ground thaws.</w:t>
      </w:r>
    </w:p>
    <w:p w14:paraId="1B98C9EE" w14:textId="77777777" w:rsidR="00406D84" w:rsidRDefault="00406D84" w:rsidP="00682C72">
      <w:pPr>
        <w:contextualSpacing/>
        <w:rPr>
          <w:rFonts w:ascii="Times New Roman" w:hAnsi="Times New Roman"/>
        </w:rPr>
      </w:pPr>
    </w:p>
    <w:p w14:paraId="1B3E3C95" w14:textId="4282E46D" w:rsidR="00406D84" w:rsidRDefault="00406D84" w:rsidP="00682C72">
      <w:pPr>
        <w:contextualSpacing/>
        <w:rPr>
          <w:rFonts w:ascii="Times New Roman" w:hAnsi="Times New Roman"/>
        </w:rPr>
      </w:pPr>
      <w:r>
        <w:rPr>
          <w:rFonts w:ascii="Times New Roman" w:hAnsi="Times New Roman"/>
        </w:rPr>
        <w:t>Chairperson Camporini asked if anyone from the public had any questions or comments at this time.</w:t>
      </w:r>
    </w:p>
    <w:p w14:paraId="414EEB69" w14:textId="77777777" w:rsidR="00406D84" w:rsidRDefault="00406D84" w:rsidP="00682C72">
      <w:pPr>
        <w:contextualSpacing/>
        <w:rPr>
          <w:rFonts w:ascii="Times New Roman" w:hAnsi="Times New Roman"/>
        </w:rPr>
      </w:pPr>
    </w:p>
    <w:p w14:paraId="126D361E" w14:textId="35BB1251" w:rsidR="00406D84" w:rsidRDefault="00406D84" w:rsidP="00682C72">
      <w:pPr>
        <w:contextualSpacing/>
        <w:rPr>
          <w:rFonts w:ascii="Times New Roman" w:hAnsi="Times New Roman"/>
        </w:rPr>
      </w:pPr>
      <w:r>
        <w:rPr>
          <w:rFonts w:ascii="Times New Roman" w:hAnsi="Times New Roman"/>
        </w:rPr>
        <w:t xml:space="preserve">Natalia Heller, 5 Carriage Road, Hackettstown inquired if the gravel that will </w:t>
      </w:r>
      <w:r w:rsidR="006C33D5">
        <w:rPr>
          <w:rFonts w:ascii="Times New Roman" w:hAnsi="Times New Roman"/>
        </w:rPr>
        <w:t>be removed</w:t>
      </w:r>
      <w:r>
        <w:rPr>
          <w:rFonts w:ascii="Times New Roman" w:hAnsi="Times New Roman"/>
        </w:rPr>
        <w:t xml:space="preserve"> will be place in the easement</w:t>
      </w:r>
      <w:r w:rsidR="00160DAF">
        <w:rPr>
          <w:rFonts w:ascii="Times New Roman" w:hAnsi="Times New Roman"/>
        </w:rPr>
        <w:t xml:space="preserve"> and expressed her concerns with water runoff</w:t>
      </w:r>
      <w:r>
        <w:rPr>
          <w:rFonts w:ascii="Times New Roman" w:hAnsi="Times New Roman"/>
        </w:rPr>
        <w:t xml:space="preserve">.  Mr. Selvaggi stated that the gravel will be </w:t>
      </w:r>
      <w:r w:rsidR="006C33D5">
        <w:rPr>
          <w:rFonts w:ascii="Times New Roman" w:hAnsi="Times New Roman"/>
        </w:rPr>
        <w:t>redistributed</w:t>
      </w:r>
      <w:r>
        <w:rPr>
          <w:rFonts w:ascii="Times New Roman" w:hAnsi="Times New Roman"/>
        </w:rPr>
        <w:t xml:space="preserve"> within Mr. Rode’s property </w:t>
      </w:r>
      <w:r w:rsidR="006C33D5">
        <w:rPr>
          <w:rFonts w:ascii="Times New Roman" w:hAnsi="Times New Roman"/>
        </w:rPr>
        <w:t>lines.</w:t>
      </w:r>
    </w:p>
    <w:p w14:paraId="54FDA9FE" w14:textId="77777777" w:rsidR="006C33D5" w:rsidRDefault="006C33D5" w:rsidP="00682C72">
      <w:pPr>
        <w:contextualSpacing/>
        <w:rPr>
          <w:rFonts w:ascii="Times New Roman" w:hAnsi="Times New Roman"/>
        </w:rPr>
      </w:pPr>
    </w:p>
    <w:p w14:paraId="267C77B4" w14:textId="687BC53A" w:rsidR="006C33D5" w:rsidRDefault="006C33D5" w:rsidP="00682C72">
      <w:pPr>
        <w:contextualSpacing/>
        <w:rPr>
          <w:rFonts w:ascii="Times New Roman" w:hAnsi="Times New Roman"/>
        </w:rPr>
      </w:pPr>
      <w:r>
        <w:rPr>
          <w:rFonts w:ascii="Times New Roman" w:hAnsi="Times New Roman"/>
        </w:rPr>
        <w:t xml:space="preserve">Board Planner Bloch inquired about a landscaping plan along the southerly property line, adjacent from the conservation easement, being submitted to the Board Planner and Engineer. </w:t>
      </w:r>
    </w:p>
    <w:p w14:paraId="0C0609D3" w14:textId="77777777" w:rsidR="006C33D5" w:rsidRDefault="006C33D5" w:rsidP="00682C72">
      <w:pPr>
        <w:contextualSpacing/>
        <w:rPr>
          <w:rFonts w:ascii="Times New Roman" w:hAnsi="Times New Roman"/>
        </w:rPr>
      </w:pPr>
    </w:p>
    <w:p w14:paraId="2BB0D38A" w14:textId="64BA8816" w:rsidR="006C33D5" w:rsidRDefault="00210E7D" w:rsidP="00682C72">
      <w:pPr>
        <w:contextualSpacing/>
        <w:rPr>
          <w:rFonts w:ascii="Times New Roman" w:hAnsi="Times New Roman"/>
        </w:rPr>
      </w:pPr>
      <w:r>
        <w:rPr>
          <w:rFonts w:ascii="Times New Roman" w:hAnsi="Times New Roman"/>
        </w:rPr>
        <w:t xml:space="preserve">Diane Medcraft made a motion to approve </w:t>
      </w:r>
      <w:proofErr w:type="gramStart"/>
      <w:r>
        <w:rPr>
          <w:rFonts w:ascii="Times New Roman" w:hAnsi="Times New Roman"/>
        </w:rPr>
        <w:t xml:space="preserve">the </w:t>
      </w:r>
      <w:r w:rsidR="006C33D5">
        <w:rPr>
          <w:rFonts w:ascii="Times New Roman" w:hAnsi="Times New Roman"/>
        </w:rPr>
        <w:t>Section</w:t>
      </w:r>
      <w:proofErr w:type="gramEnd"/>
      <w:r w:rsidR="006C33D5">
        <w:rPr>
          <w:rFonts w:ascii="Times New Roman" w:hAnsi="Times New Roman"/>
        </w:rPr>
        <w:t xml:space="preserve"> 36, C</w:t>
      </w:r>
      <w:r>
        <w:rPr>
          <w:rFonts w:ascii="Times New Roman" w:hAnsi="Times New Roman"/>
        </w:rPr>
        <w:t>-1</w:t>
      </w:r>
      <w:r w:rsidR="006C33D5">
        <w:rPr>
          <w:rFonts w:ascii="Times New Roman" w:hAnsi="Times New Roman"/>
        </w:rPr>
        <w:t xml:space="preserve"> Variance with the condition</w:t>
      </w:r>
      <w:r w:rsidR="00160DAF">
        <w:rPr>
          <w:rFonts w:ascii="Times New Roman" w:hAnsi="Times New Roman"/>
        </w:rPr>
        <w:t>s</w:t>
      </w:r>
      <w:r w:rsidR="006C33D5">
        <w:rPr>
          <w:rFonts w:ascii="Times New Roman" w:hAnsi="Times New Roman"/>
        </w:rPr>
        <w:t xml:space="preserve"> that there will be a landscaping plan submitted, </w:t>
      </w:r>
      <w:r>
        <w:rPr>
          <w:rFonts w:ascii="Times New Roman" w:hAnsi="Times New Roman"/>
        </w:rPr>
        <w:t>maximum lot coverage will be 25.9%, any excess gravel to be removed, the gate on Birch Road to be removed and the condition of the property to be brought back to what was presented on the submitted survey dated November 15, 2024. Mr. DeAngelis seconded the motion.</w:t>
      </w:r>
    </w:p>
    <w:p w14:paraId="61067719" w14:textId="0A8CBA3A" w:rsidR="00210E7D" w:rsidRDefault="00210E7D" w:rsidP="00682C72">
      <w:pPr>
        <w:contextualSpacing/>
        <w:rPr>
          <w:rFonts w:ascii="Times New Roman" w:hAnsi="Times New Roman"/>
        </w:rPr>
      </w:pPr>
      <w:r>
        <w:rPr>
          <w:rFonts w:ascii="Times New Roman" w:hAnsi="Times New Roman"/>
        </w:rPr>
        <w:t>In Favor:  Moore, Lambo, Wolfrum, Camporini, Stead, Anthony, Graf, Medcraft, DeAngelis</w:t>
      </w:r>
    </w:p>
    <w:p w14:paraId="1560AA13" w14:textId="6EB4826F" w:rsidR="00210E7D" w:rsidRDefault="00210E7D" w:rsidP="00682C72">
      <w:pPr>
        <w:contextualSpacing/>
        <w:rPr>
          <w:rFonts w:ascii="Times New Roman" w:hAnsi="Times New Roman"/>
        </w:rPr>
      </w:pPr>
      <w:r>
        <w:rPr>
          <w:rFonts w:ascii="Times New Roman" w:hAnsi="Times New Roman"/>
        </w:rPr>
        <w:lastRenderedPageBreak/>
        <w:t>Those Opposed:  None</w:t>
      </w:r>
    </w:p>
    <w:p w14:paraId="074EE81C" w14:textId="28325F6C" w:rsidR="00210E7D" w:rsidRDefault="00210E7D" w:rsidP="00682C72">
      <w:pPr>
        <w:contextualSpacing/>
        <w:rPr>
          <w:rFonts w:ascii="Times New Roman" w:hAnsi="Times New Roman"/>
        </w:rPr>
      </w:pPr>
      <w:r>
        <w:rPr>
          <w:rFonts w:ascii="Times New Roman" w:hAnsi="Times New Roman"/>
        </w:rPr>
        <w:t>Those Abstained:  None</w:t>
      </w:r>
    </w:p>
    <w:p w14:paraId="61152F71" w14:textId="77777777" w:rsidR="00210E7D" w:rsidRDefault="00210E7D" w:rsidP="00682C72">
      <w:pPr>
        <w:contextualSpacing/>
        <w:rPr>
          <w:rFonts w:ascii="Times New Roman" w:hAnsi="Times New Roman"/>
        </w:rPr>
      </w:pPr>
    </w:p>
    <w:p w14:paraId="4EA3CFE5" w14:textId="0E020D79" w:rsidR="00210E7D" w:rsidRDefault="00210E7D" w:rsidP="00682C72">
      <w:pPr>
        <w:contextualSpacing/>
        <w:rPr>
          <w:rFonts w:ascii="Times New Roman" w:hAnsi="Times New Roman"/>
          <w:b/>
          <w:bCs/>
        </w:rPr>
      </w:pPr>
      <w:r>
        <w:rPr>
          <w:rFonts w:ascii="Times New Roman" w:hAnsi="Times New Roman"/>
          <w:b/>
          <w:bCs/>
        </w:rPr>
        <w:t>FINANCIAL COMMITTEE REPORT</w:t>
      </w:r>
    </w:p>
    <w:p w14:paraId="3ED0ADBF" w14:textId="742DF5E5" w:rsidR="00210E7D" w:rsidRPr="00210E7D" w:rsidRDefault="00210E7D" w:rsidP="00682C72">
      <w:pPr>
        <w:contextualSpacing/>
        <w:rPr>
          <w:rFonts w:ascii="Times New Roman" w:hAnsi="Times New Roman"/>
        </w:rPr>
      </w:pPr>
      <w:r w:rsidRPr="00210E7D">
        <w:rPr>
          <w:rFonts w:ascii="Times New Roman" w:hAnsi="Times New Roman"/>
        </w:rPr>
        <w:t xml:space="preserve">Mr. Stead </w:t>
      </w:r>
      <w:proofErr w:type="gramStart"/>
      <w:r w:rsidRPr="00210E7D">
        <w:rPr>
          <w:rFonts w:ascii="Times New Roman" w:hAnsi="Times New Roman"/>
        </w:rPr>
        <w:t>reported</w:t>
      </w:r>
      <w:proofErr w:type="gramEnd"/>
      <w:r w:rsidRPr="00210E7D">
        <w:rPr>
          <w:rFonts w:ascii="Times New Roman" w:hAnsi="Times New Roman"/>
        </w:rPr>
        <w:t xml:space="preserve"> the financial status for the month of December.</w:t>
      </w:r>
    </w:p>
    <w:p w14:paraId="182434CA" w14:textId="77777777" w:rsidR="00210E7D" w:rsidRDefault="00210E7D" w:rsidP="00682C72">
      <w:pPr>
        <w:contextualSpacing/>
        <w:rPr>
          <w:rFonts w:ascii="Times New Roman" w:hAnsi="Times New Roman"/>
        </w:rPr>
      </w:pPr>
    </w:p>
    <w:p w14:paraId="0DFC3B4E" w14:textId="77777777" w:rsidR="00A74840" w:rsidRDefault="00A74840" w:rsidP="00682C72">
      <w:pPr>
        <w:contextualSpacing/>
        <w:rPr>
          <w:rFonts w:ascii="Times New Roman" w:hAnsi="Times New Roman"/>
          <w:b/>
          <w:bCs/>
        </w:rPr>
      </w:pPr>
    </w:p>
    <w:p w14:paraId="639C4442" w14:textId="1B190974" w:rsidR="00A74840" w:rsidRDefault="00A74840" w:rsidP="00682C72">
      <w:pPr>
        <w:contextualSpacing/>
        <w:rPr>
          <w:rFonts w:ascii="Times New Roman" w:hAnsi="Times New Roman"/>
          <w:b/>
          <w:bCs/>
        </w:rPr>
      </w:pPr>
      <w:r>
        <w:rPr>
          <w:rFonts w:ascii="Times New Roman" w:hAnsi="Times New Roman"/>
          <w:b/>
          <w:bCs/>
        </w:rPr>
        <w:t>OLD BUSINESS</w:t>
      </w:r>
    </w:p>
    <w:p w14:paraId="6890CDA2" w14:textId="0EE08A43" w:rsidR="00A74840" w:rsidRPr="00A74840" w:rsidRDefault="00A74840" w:rsidP="00682C72">
      <w:pPr>
        <w:contextualSpacing/>
        <w:rPr>
          <w:rFonts w:ascii="Times New Roman" w:hAnsi="Times New Roman"/>
        </w:rPr>
      </w:pPr>
      <w:r w:rsidRPr="00A74840">
        <w:rPr>
          <w:rFonts w:ascii="Times New Roman" w:hAnsi="Times New Roman"/>
        </w:rPr>
        <w:t>Mr. Lambo inquired about the status of previously approved projects</w:t>
      </w:r>
      <w:r>
        <w:rPr>
          <w:rFonts w:ascii="Times New Roman" w:hAnsi="Times New Roman"/>
        </w:rPr>
        <w:t>.  Board Engineer Wisniewski reported the status on the following</w:t>
      </w:r>
      <w:r w:rsidR="00160DAF">
        <w:rPr>
          <w:rFonts w:ascii="Times New Roman" w:hAnsi="Times New Roman"/>
        </w:rPr>
        <w:t xml:space="preserve"> projects</w:t>
      </w:r>
      <w:r>
        <w:rPr>
          <w:rFonts w:ascii="Times New Roman" w:hAnsi="Times New Roman"/>
        </w:rPr>
        <w:t xml:space="preserve">:  7 Route 57, Bergen Tool, BP Gas Station, Zanes Car Wash, Mars Parking Lot and </w:t>
      </w:r>
      <w:proofErr w:type="spellStart"/>
      <w:r>
        <w:rPr>
          <w:rFonts w:ascii="Times New Roman" w:hAnsi="Times New Roman"/>
        </w:rPr>
        <w:t>HOTGS</w:t>
      </w:r>
      <w:proofErr w:type="spellEnd"/>
      <w:r>
        <w:rPr>
          <w:rFonts w:ascii="Times New Roman" w:hAnsi="Times New Roman"/>
        </w:rPr>
        <w:t>.</w:t>
      </w:r>
    </w:p>
    <w:p w14:paraId="35BAEE2F" w14:textId="77777777" w:rsidR="00A74840" w:rsidRDefault="00A74840" w:rsidP="00682C72">
      <w:pPr>
        <w:contextualSpacing/>
        <w:rPr>
          <w:rFonts w:ascii="Times New Roman" w:hAnsi="Times New Roman"/>
          <w:b/>
          <w:bCs/>
        </w:rPr>
      </w:pPr>
    </w:p>
    <w:p w14:paraId="250B9931" w14:textId="4BE0E69F" w:rsidR="006C33D5" w:rsidRPr="00A74840" w:rsidRDefault="00A74840" w:rsidP="00682C72">
      <w:pPr>
        <w:contextualSpacing/>
        <w:rPr>
          <w:rFonts w:ascii="Times New Roman" w:hAnsi="Times New Roman"/>
          <w:b/>
          <w:bCs/>
        </w:rPr>
      </w:pPr>
      <w:r w:rsidRPr="00A74840">
        <w:rPr>
          <w:rFonts w:ascii="Times New Roman" w:hAnsi="Times New Roman"/>
          <w:b/>
          <w:bCs/>
        </w:rPr>
        <w:t>EXECUTIVE SESSION</w:t>
      </w:r>
    </w:p>
    <w:p w14:paraId="3961E656" w14:textId="065A3B9E" w:rsidR="006C33D5" w:rsidRDefault="00A74840" w:rsidP="00682C72">
      <w:pPr>
        <w:contextualSpacing/>
        <w:rPr>
          <w:rFonts w:ascii="Times New Roman" w:hAnsi="Times New Roman"/>
        </w:rPr>
      </w:pPr>
      <w:r>
        <w:rPr>
          <w:rFonts w:ascii="Times New Roman" w:hAnsi="Times New Roman"/>
        </w:rPr>
        <w:t xml:space="preserve">Mr. Moore made a motion to enter into executive session </w:t>
      </w:r>
      <w:r w:rsidR="009C079D">
        <w:rPr>
          <w:rFonts w:ascii="Times New Roman" w:hAnsi="Times New Roman"/>
        </w:rPr>
        <w:t>at 9:21 PM to discuss Affordable Housing.  Mr. Stead seconded the motion.</w:t>
      </w:r>
    </w:p>
    <w:p w14:paraId="04C642FB" w14:textId="010EF43D" w:rsidR="009C079D" w:rsidRDefault="009C079D" w:rsidP="00682C72">
      <w:pPr>
        <w:contextualSpacing/>
        <w:rPr>
          <w:rFonts w:ascii="Times New Roman" w:hAnsi="Times New Roman"/>
        </w:rPr>
      </w:pPr>
      <w:r>
        <w:rPr>
          <w:rFonts w:ascii="Times New Roman" w:hAnsi="Times New Roman"/>
        </w:rPr>
        <w:t>In Favor:  Moore, Lambo, Wolfrum, Camporini, Stead, Anthony, Graf, Medcraft, DeAngelis, Gaertner</w:t>
      </w:r>
    </w:p>
    <w:p w14:paraId="1C781B87" w14:textId="7C982E93" w:rsidR="009C079D" w:rsidRDefault="009C079D" w:rsidP="00682C72">
      <w:pPr>
        <w:contextualSpacing/>
        <w:rPr>
          <w:rFonts w:ascii="Times New Roman" w:hAnsi="Times New Roman"/>
        </w:rPr>
      </w:pPr>
      <w:r>
        <w:rPr>
          <w:rFonts w:ascii="Times New Roman" w:hAnsi="Times New Roman"/>
        </w:rPr>
        <w:t>Opposed:  None</w:t>
      </w:r>
    </w:p>
    <w:p w14:paraId="2B6A9D43" w14:textId="19C02862" w:rsidR="009C079D" w:rsidRDefault="009C079D" w:rsidP="00682C72">
      <w:pPr>
        <w:contextualSpacing/>
        <w:rPr>
          <w:rFonts w:ascii="Times New Roman" w:hAnsi="Times New Roman"/>
        </w:rPr>
      </w:pPr>
      <w:r>
        <w:rPr>
          <w:rFonts w:ascii="Times New Roman" w:hAnsi="Times New Roman"/>
        </w:rPr>
        <w:t>Abstained:  None</w:t>
      </w:r>
    </w:p>
    <w:p w14:paraId="73865FA4" w14:textId="77777777" w:rsidR="009C079D" w:rsidRDefault="009C079D" w:rsidP="00682C72">
      <w:pPr>
        <w:contextualSpacing/>
        <w:rPr>
          <w:rFonts w:ascii="Times New Roman" w:hAnsi="Times New Roman"/>
        </w:rPr>
      </w:pPr>
    </w:p>
    <w:p w14:paraId="72768402" w14:textId="1EB80E7E" w:rsidR="009C079D" w:rsidRDefault="009C079D" w:rsidP="00682C72">
      <w:pPr>
        <w:contextualSpacing/>
        <w:rPr>
          <w:rFonts w:ascii="Times New Roman" w:hAnsi="Times New Roman"/>
        </w:rPr>
      </w:pPr>
      <w:r>
        <w:rPr>
          <w:rFonts w:ascii="Times New Roman" w:hAnsi="Times New Roman"/>
        </w:rPr>
        <w:t>Mr. Moore made a motion to leave executive session at 9:33 PM.  Mr. Stead seconded the motion.</w:t>
      </w:r>
    </w:p>
    <w:p w14:paraId="1866E959" w14:textId="270E7D57" w:rsidR="009C079D" w:rsidRDefault="009C079D" w:rsidP="00682C72">
      <w:pPr>
        <w:contextualSpacing/>
        <w:rPr>
          <w:rFonts w:ascii="Times New Roman" w:hAnsi="Times New Roman"/>
        </w:rPr>
      </w:pPr>
      <w:r>
        <w:rPr>
          <w:rFonts w:ascii="Times New Roman" w:hAnsi="Times New Roman"/>
        </w:rPr>
        <w:t>In Favor:  Moore, Lambo, Wolfrum, Camporini, Stead, Anthony, Graf, Medcraft, DeAngelis, Gaertner</w:t>
      </w:r>
    </w:p>
    <w:p w14:paraId="6568A211" w14:textId="3EFB8153" w:rsidR="009C079D" w:rsidRDefault="009C079D" w:rsidP="00682C72">
      <w:pPr>
        <w:contextualSpacing/>
        <w:rPr>
          <w:rFonts w:ascii="Times New Roman" w:hAnsi="Times New Roman"/>
        </w:rPr>
      </w:pPr>
      <w:r>
        <w:rPr>
          <w:rFonts w:ascii="Times New Roman" w:hAnsi="Times New Roman"/>
        </w:rPr>
        <w:t>Opposed:  None</w:t>
      </w:r>
    </w:p>
    <w:p w14:paraId="14D3D11D" w14:textId="7205BA1B" w:rsidR="009C079D" w:rsidRDefault="009C079D" w:rsidP="00682C72">
      <w:pPr>
        <w:contextualSpacing/>
        <w:rPr>
          <w:rFonts w:ascii="Times New Roman" w:hAnsi="Times New Roman"/>
        </w:rPr>
      </w:pPr>
      <w:r>
        <w:rPr>
          <w:rFonts w:ascii="Times New Roman" w:hAnsi="Times New Roman"/>
        </w:rPr>
        <w:t>Abstained:  None</w:t>
      </w:r>
    </w:p>
    <w:p w14:paraId="7C39E90B" w14:textId="77777777" w:rsidR="009C079D" w:rsidRDefault="009C079D" w:rsidP="00682C72">
      <w:pPr>
        <w:contextualSpacing/>
        <w:rPr>
          <w:rFonts w:ascii="Times New Roman" w:hAnsi="Times New Roman"/>
        </w:rPr>
      </w:pPr>
    </w:p>
    <w:p w14:paraId="39F87E59" w14:textId="289BA875" w:rsidR="009C079D" w:rsidRDefault="009C079D" w:rsidP="00682C72">
      <w:pPr>
        <w:contextualSpacing/>
        <w:rPr>
          <w:rFonts w:ascii="Times New Roman" w:hAnsi="Times New Roman"/>
        </w:rPr>
      </w:pPr>
      <w:r>
        <w:rPr>
          <w:rFonts w:ascii="Times New Roman" w:hAnsi="Times New Roman"/>
        </w:rPr>
        <w:t>Chairperson Camporini stated that no formal action was taken during executive session.</w:t>
      </w:r>
    </w:p>
    <w:p w14:paraId="1C4D8AE3" w14:textId="77777777" w:rsidR="009C079D" w:rsidRDefault="009C079D" w:rsidP="00682C72">
      <w:pPr>
        <w:contextualSpacing/>
        <w:rPr>
          <w:rFonts w:ascii="Times New Roman" w:hAnsi="Times New Roman"/>
        </w:rPr>
      </w:pPr>
    </w:p>
    <w:p w14:paraId="3D631E52" w14:textId="74B9AD84" w:rsidR="00160DAF" w:rsidRPr="00160DAF" w:rsidRDefault="00160DAF" w:rsidP="00682C72">
      <w:pPr>
        <w:contextualSpacing/>
        <w:rPr>
          <w:rFonts w:ascii="Times New Roman" w:hAnsi="Times New Roman"/>
          <w:b/>
          <w:bCs/>
        </w:rPr>
      </w:pPr>
      <w:r w:rsidRPr="00160DAF">
        <w:rPr>
          <w:rFonts w:ascii="Times New Roman" w:hAnsi="Times New Roman"/>
          <w:b/>
          <w:bCs/>
        </w:rPr>
        <w:t>ADJOURNMENT</w:t>
      </w:r>
    </w:p>
    <w:p w14:paraId="582243B4" w14:textId="66D407E3" w:rsidR="009C079D" w:rsidRDefault="009C079D" w:rsidP="00682C72">
      <w:pPr>
        <w:contextualSpacing/>
        <w:rPr>
          <w:rFonts w:ascii="Times New Roman" w:hAnsi="Times New Roman"/>
        </w:rPr>
      </w:pPr>
      <w:r>
        <w:rPr>
          <w:rFonts w:ascii="Times New Roman" w:hAnsi="Times New Roman"/>
        </w:rPr>
        <w:t xml:space="preserve">Mr. Moore made a motion to adjourn this meeting at 9:34 PM.  Mr. Stead seconded the motion. </w:t>
      </w:r>
    </w:p>
    <w:p w14:paraId="7E06F92C" w14:textId="0B9851F6" w:rsidR="009C079D" w:rsidRDefault="009C079D" w:rsidP="00682C72">
      <w:pPr>
        <w:contextualSpacing/>
        <w:rPr>
          <w:rFonts w:ascii="Times New Roman" w:hAnsi="Times New Roman"/>
        </w:rPr>
      </w:pPr>
      <w:r>
        <w:rPr>
          <w:rFonts w:ascii="Times New Roman" w:hAnsi="Times New Roman"/>
        </w:rPr>
        <w:t>All were in favor.</w:t>
      </w:r>
    </w:p>
    <w:p w14:paraId="52D0F1B6" w14:textId="77777777" w:rsidR="009C079D" w:rsidRDefault="009C079D" w:rsidP="00682C72">
      <w:pPr>
        <w:contextualSpacing/>
        <w:rPr>
          <w:rFonts w:ascii="Times New Roman" w:hAnsi="Times New Roman"/>
        </w:rPr>
      </w:pPr>
    </w:p>
    <w:p w14:paraId="2152AB86" w14:textId="1D396CEF" w:rsidR="00160DAF" w:rsidRDefault="00160DAF" w:rsidP="00682C72">
      <w:pPr>
        <w:contextualSpacing/>
        <w:rPr>
          <w:rFonts w:ascii="Times New Roman" w:hAnsi="Times New Roman"/>
        </w:rPr>
      </w:pPr>
      <w:r>
        <w:rPr>
          <w:rFonts w:ascii="Times New Roman" w:hAnsi="Times New Roman"/>
        </w:rPr>
        <w:t xml:space="preserve">Respectfully submitted, </w:t>
      </w:r>
    </w:p>
    <w:p w14:paraId="1B24D002" w14:textId="77777777" w:rsidR="00160DAF" w:rsidRDefault="00160DAF" w:rsidP="00682C72">
      <w:pPr>
        <w:contextualSpacing/>
        <w:rPr>
          <w:rFonts w:ascii="Times New Roman" w:hAnsi="Times New Roman"/>
        </w:rPr>
      </w:pPr>
    </w:p>
    <w:p w14:paraId="0C1C575B" w14:textId="0049EF83" w:rsidR="00160DAF" w:rsidRDefault="00160DAF" w:rsidP="00682C72">
      <w:pPr>
        <w:contextualSpacing/>
        <w:rPr>
          <w:rFonts w:ascii="Times New Roman" w:hAnsi="Times New Roman"/>
        </w:rPr>
      </w:pPr>
      <w:r>
        <w:rPr>
          <w:rFonts w:ascii="Times New Roman" w:hAnsi="Times New Roman"/>
        </w:rPr>
        <w:t>Mary Matusewicz</w:t>
      </w:r>
    </w:p>
    <w:p w14:paraId="28DCDB33" w14:textId="6EE6E0B4" w:rsidR="00160DAF" w:rsidRDefault="00160DAF" w:rsidP="00682C72">
      <w:pPr>
        <w:contextualSpacing/>
        <w:rPr>
          <w:rFonts w:ascii="Times New Roman" w:hAnsi="Times New Roman"/>
        </w:rPr>
      </w:pPr>
      <w:r>
        <w:rPr>
          <w:rFonts w:ascii="Times New Roman" w:hAnsi="Times New Roman"/>
        </w:rPr>
        <w:t>Board Clerk</w:t>
      </w:r>
    </w:p>
    <w:p w14:paraId="5F33DA60" w14:textId="1D1B7F68" w:rsidR="00F275F6" w:rsidRPr="000C23D5" w:rsidRDefault="00F275F6" w:rsidP="00682C72">
      <w:pPr>
        <w:contextualSpacing/>
        <w:rPr>
          <w:rFonts w:ascii="Times New Roman" w:hAnsi="Times New Roman"/>
        </w:rPr>
      </w:pPr>
      <w:r>
        <w:rPr>
          <w:rFonts w:ascii="Times New Roman" w:hAnsi="Times New Roman"/>
        </w:rPr>
        <w:t xml:space="preserve">  </w:t>
      </w:r>
    </w:p>
    <w:p w14:paraId="59FA8788" w14:textId="77777777" w:rsidR="00CD7360" w:rsidRDefault="00CD7360" w:rsidP="00682C72">
      <w:pPr>
        <w:contextualSpacing/>
        <w:rPr>
          <w:rFonts w:ascii="Times New Roman" w:hAnsi="Times New Roman"/>
          <w:sz w:val="24"/>
          <w:szCs w:val="24"/>
        </w:rPr>
      </w:pPr>
    </w:p>
    <w:p w14:paraId="3A71C33D" w14:textId="77777777" w:rsidR="00CD7360" w:rsidRDefault="00CD7360" w:rsidP="00682C72">
      <w:pPr>
        <w:contextualSpacing/>
        <w:rPr>
          <w:rFonts w:ascii="Times New Roman" w:hAnsi="Times New Roman"/>
          <w:sz w:val="24"/>
          <w:szCs w:val="24"/>
        </w:rPr>
      </w:pPr>
    </w:p>
    <w:p w14:paraId="14BF5135" w14:textId="77777777" w:rsidR="00CD7360" w:rsidRDefault="00CD7360" w:rsidP="00682C72">
      <w:pPr>
        <w:contextualSpacing/>
        <w:rPr>
          <w:rFonts w:ascii="Times New Roman" w:hAnsi="Times New Roman"/>
          <w:sz w:val="24"/>
          <w:szCs w:val="24"/>
        </w:rPr>
      </w:pPr>
    </w:p>
    <w:p w14:paraId="7C120CEF" w14:textId="77777777" w:rsidR="00CD7360" w:rsidRPr="00CD7360" w:rsidRDefault="00CD7360" w:rsidP="00682C72">
      <w:pPr>
        <w:contextualSpacing/>
        <w:rPr>
          <w:rFonts w:ascii="Times New Roman" w:hAnsi="Times New Roman"/>
          <w:sz w:val="24"/>
          <w:szCs w:val="24"/>
        </w:rPr>
      </w:pPr>
    </w:p>
    <w:p w14:paraId="75C4ACC5" w14:textId="77777777" w:rsidR="00682C72" w:rsidRDefault="00682C72"/>
    <w:sectPr w:rsidR="00682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4FB"/>
    <w:multiLevelType w:val="hybridMultilevel"/>
    <w:tmpl w:val="E99A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01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72"/>
    <w:rsid w:val="00072EA8"/>
    <w:rsid w:val="000C23D5"/>
    <w:rsid w:val="00160DAF"/>
    <w:rsid w:val="00176599"/>
    <w:rsid w:val="00210E7D"/>
    <w:rsid w:val="002456A6"/>
    <w:rsid w:val="002E5390"/>
    <w:rsid w:val="0040293B"/>
    <w:rsid w:val="00406D84"/>
    <w:rsid w:val="00682C72"/>
    <w:rsid w:val="006917F3"/>
    <w:rsid w:val="006C33D5"/>
    <w:rsid w:val="006E74F9"/>
    <w:rsid w:val="007261EA"/>
    <w:rsid w:val="00914BA5"/>
    <w:rsid w:val="009C079D"/>
    <w:rsid w:val="00A74840"/>
    <w:rsid w:val="00AD2031"/>
    <w:rsid w:val="00B029F4"/>
    <w:rsid w:val="00C34A5A"/>
    <w:rsid w:val="00CD7360"/>
    <w:rsid w:val="00E11B46"/>
    <w:rsid w:val="00F036AF"/>
    <w:rsid w:val="00F275F6"/>
    <w:rsid w:val="00F9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302E"/>
  <w15:chartTrackingRefBased/>
  <w15:docId w15:val="{389D6E81-EFD4-43B8-8977-2A868F7B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72"/>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82C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2C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2C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2C7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2C7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2C7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2C7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2C7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2C7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C72"/>
    <w:rPr>
      <w:rFonts w:eastAsiaTheme="majorEastAsia" w:cstheme="majorBidi"/>
      <w:color w:val="272727" w:themeColor="text1" w:themeTint="D8"/>
    </w:rPr>
  </w:style>
  <w:style w:type="paragraph" w:styleId="Title">
    <w:name w:val="Title"/>
    <w:basedOn w:val="Normal"/>
    <w:next w:val="Normal"/>
    <w:link w:val="TitleChar"/>
    <w:uiPriority w:val="10"/>
    <w:qFormat/>
    <w:rsid w:val="00682C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C7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2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C72"/>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2C72"/>
    <w:rPr>
      <w:i/>
      <w:iCs/>
      <w:color w:val="404040" w:themeColor="text1" w:themeTint="BF"/>
    </w:rPr>
  </w:style>
  <w:style w:type="paragraph" w:styleId="ListParagraph">
    <w:name w:val="List Paragraph"/>
    <w:basedOn w:val="Normal"/>
    <w:uiPriority w:val="34"/>
    <w:qFormat/>
    <w:rsid w:val="00682C72"/>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82C72"/>
    <w:rPr>
      <w:i/>
      <w:iCs/>
      <w:color w:val="0F4761" w:themeColor="accent1" w:themeShade="BF"/>
    </w:rPr>
  </w:style>
  <w:style w:type="paragraph" w:styleId="IntenseQuote">
    <w:name w:val="Intense Quote"/>
    <w:basedOn w:val="Normal"/>
    <w:next w:val="Normal"/>
    <w:link w:val="IntenseQuoteChar"/>
    <w:uiPriority w:val="30"/>
    <w:qFormat/>
    <w:rsid w:val="00682C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2C72"/>
    <w:rPr>
      <w:i/>
      <w:iCs/>
      <w:color w:val="0F4761" w:themeColor="accent1" w:themeShade="BF"/>
    </w:rPr>
  </w:style>
  <w:style w:type="character" w:styleId="IntenseReference">
    <w:name w:val="Intense Reference"/>
    <w:basedOn w:val="DefaultParagraphFont"/>
    <w:uiPriority w:val="32"/>
    <w:qFormat/>
    <w:rsid w:val="00682C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F08DD-FDA7-4013-BE2A-7D914FF7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cp:lastPrinted>2026-01-15T22:43:00Z</cp:lastPrinted>
  <dcterms:created xsi:type="dcterms:W3CDTF">2026-01-15T17:49:00Z</dcterms:created>
  <dcterms:modified xsi:type="dcterms:W3CDTF">2026-01-15T23:04:00Z</dcterms:modified>
</cp:coreProperties>
</file>