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C307" w14:textId="7F230FFC" w:rsidR="00E31209" w:rsidRDefault="00E31209" w:rsidP="00E31209">
      <w:pPr>
        <w:contextualSpacing/>
      </w:pPr>
      <w:r>
        <w:t>PLEASE TAKE NOTICE THAT pursuant to the provisions of the Open Public Meetings Act, Chapter 231 P.L. 1975, the following is the schedule of regular meetings of the Land Use Board of the Town of Hackettstown, County of Warren, to be held in the year of 2024.  Unless otherwise indicated, all meetings of the Board shall be held at 7:00 PM at the Municipal Building, 215 Stiger Street, Hackettstown, New Jersey.  Action may be taken at all meetings.</w:t>
      </w:r>
    </w:p>
    <w:p w14:paraId="05C4D8BC" w14:textId="77777777" w:rsidR="00E31209" w:rsidRDefault="00E31209" w:rsidP="00E31209"/>
    <w:p w14:paraId="6BBB5B11" w14:textId="25EB814B" w:rsidR="00E31209" w:rsidRDefault="00E31209" w:rsidP="00E31209">
      <w:r>
        <w:t>January 23, 2024</w:t>
      </w:r>
      <w:r>
        <w:br/>
        <w:t>February 27, 2024</w:t>
      </w:r>
      <w:r>
        <w:br/>
        <w:t>March 26, 2024</w:t>
      </w:r>
      <w:r>
        <w:br/>
        <w:t>April 23, 2024</w:t>
      </w:r>
      <w:r>
        <w:br/>
        <w:t>May 28, 2024</w:t>
      </w:r>
      <w:r>
        <w:br/>
        <w:t>June 25, 2024</w:t>
      </w:r>
      <w:r>
        <w:br/>
        <w:t>July 23, 2024</w:t>
      </w:r>
      <w:r>
        <w:br/>
        <w:t>August 27, 2024</w:t>
      </w:r>
      <w:r>
        <w:br/>
        <w:t>September 24, 2024</w:t>
      </w:r>
      <w:r>
        <w:br/>
        <w:t>October 22, 2024</w:t>
      </w:r>
      <w:r>
        <w:br/>
        <w:t>November 26, 2024</w:t>
      </w:r>
      <w:r>
        <w:br/>
      </w:r>
      <w:r w:rsidRPr="00A54F05">
        <w:t>December</w:t>
      </w:r>
      <w:r w:rsidR="00A54F05">
        <w:t xml:space="preserve"> 17</w:t>
      </w:r>
      <w:r w:rsidRPr="00A54F05">
        <w:t xml:space="preserve"> , 2024</w:t>
      </w:r>
      <w:r w:rsidRPr="00E31209">
        <w:rPr>
          <w:b/>
          <w:bCs/>
        </w:rPr>
        <w:br/>
      </w:r>
      <w:r>
        <w:t>January 28, 202</w:t>
      </w:r>
      <w:r w:rsidR="00AF0F83">
        <w:t>5</w:t>
      </w:r>
    </w:p>
    <w:p w14:paraId="0DA192EA" w14:textId="77777777" w:rsidR="00E31209" w:rsidRDefault="00E31209" w:rsidP="00E31209">
      <w:r>
        <w:t>The meetings are subject to cancellation if there have been no applications for hearing received by the Land Use Board Office at least four weeks prior to the scheduled hearing date.</w:t>
      </w:r>
    </w:p>
    <w:p w14:paraId="0A8DD8AD" w14:textId="77777777" w:rsidR="00E31209" w:rsidRDefault="00E31209" w:rsidP="00E31209">
      <w:r>
        <w:tab/>
      </w:r>
      <w:r>
        <w:tab/>
      </w:r>
      <w:r>
        <w:tab/>
      </w:r>
      <w:r>
        <w:tab/>
      </w:r>
      <w:r>
        <w:tab/>
        <w:t>Mary Matusewicz, Clerk</w:t>
      </w:r>
      <w:r>
        <w:br/>
      </w:r>
      <w:r>
        <w:tab/>
      </w:r>
      <w:r>
        <w:tab/>
      </w:r>
      <w:r>
        <w:tab/>
      </w:r>
      <w:r>
        <w:tab/>
      </w:r>
      <w:r>
        <w:tab/>
        <w:t xml:space="preserve">Town of Hackettstown Land Use Board </w:t>
      </w:r>
    </w:p>
    <w:p w14:paraId="70F4D583" w14:textId="77777777" w:rsidR="009F3563" w:rsidRDefault="009F3563"/>
    <w:sectPr w:rsidR="009F3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9"/>
    <w:rsid w:val="00464756"/>
    <w:rsid w:val="004D7C09"/>
    <w:rsid w:val="009F3563"/>
    <w:rsid w:val="00A54F05"/>
    <w:rsid w:val="00AF0F83"/>
    <w:rsid w:val="00BF625B"/>
    <w:rsid w:val="00E3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684B"/>
  <w15:chartTrackingRefBased/>
  <w15:docId w15:val="{978002D8-81CF-40AD-AE65-C244131A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0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cp:lastPrinted>2023-12-14T14:58:00Z</cp:lastPrinted>
  <dcterms:created xsi:type="dcterms:W3CDTF">2023-12-14T14:49:00Z</dcterms:created>
  <dcterms:modified xsi:type="dcterms:W3CDTF">2024-02-05T15:39:00Z</dcterms:modified>
</cp:coreProperties>
</file>